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4714" w14:textId="77777777" w:rsidR="00E17569" w:rsidRDefault="00E17569" w:rsidP="00E175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26B42">
        <w:rPr>
          <w:rFonts w:ascii="Times New Roman" w:hAnsi="Times New Roman"/>
          <w:b/>
          <w:sz w:val="24"/>
          <w:szCs w:val="24"/>
          <w:lang w:val="ru-RU"/>
        </w:rPr>
        <w:t xml:space="preserve">   ПРОПРАТНО ПИСМО</w:t>
      </w:r>
    </w:p>
    <w:p w14:paraId="4191B7BC" w14:textId="77777777" w:rsidR="00E17569" w:rsidRDefault="00E17569" w:rsidP="00E175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E428F9A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8BB46E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17569">
        <w:rPr>
          <w:rFonts w:ascii="Times New Roman" w:hAnsi="Times New Roman"/>
          <w:sz w:val="24"/>
          <w:szCs w:val="24"/>
          <w:lang w:val="ru-RU"/>
        </w:rPr>
        <w:t>ОПШТИНА ЖИТИШТЕ</w:t>
      </w:r>
    </w:p>
    <w:p w14:paraId="4C959D40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7569">
        <w:rPr>
          <w:rFonts w:ascii="Times New Roman" w:hAnsi="Times New Roman"/>
          <w:sz w:val="24"/>
          <w:szCs w:val="24"/>
          <w:lang w:val="sr-Cyrl-RS"/>
        </w:rPr>
        <w:t>СПОРТСКИ САВЕЗ ОПШТИНЕ ЖИТИШТЕ</w:t>
      </w:r>
    </w:p>
    <w:p w14:paraId="22BE906B" w14:textId="77777777" w:rsidR="00E17569" w:rsidRPr="00C26B42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3B72F7E" w14:textId="77777777" w:rsidR="00E17569" w:rsidRPr="00C26B42" w:rsidRDefault="00E17569" w:rsidP="00E1756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5A5A75A" w14:textId="77777777" w:rsidR="00E17569" w:rsidRPr="0032735D" w:rsidRDefault="00E17569" w:rsidP="00E17569">
      <w:pPr>
        <w:rPr>
          <w:rFonts w:ascii="Times New Roman" w:hAnsi="Times New Roman"/>
          <w:sz w:val="24"/>
          <w:szCs w:val="24"/>
          <w:lang w:val="ru-RU"/>
        </w:rPr>
      </w:pPr>
    </w:p>
    <w:p w14:paraId="5F11F279" w14:textId="77777777" w:rsidR="00E17569" w:rsidRPr="0032735D" w:rsidRDefault="00E17569" w:rsidP="00E1756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46"/>
      </w:tblGrid>
      <w:tr w:rsidR="00E17569" w14:paraId="5BBA5285" w14:textId="77777777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F06F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носиоца програма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26C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6E2917E0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C9562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носиоца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BA6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:rsidRPr="0032735D" w14:paraId="4EC9E709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5CB89" w14:textId="77777777" w:rsidR="00E17569" w:rsidRPr="0032735D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Контакт особа и подаци за контакт носиоца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149E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569" w14:paraId="2DC51705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124DA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E34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646CEA94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10E465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Временско трајање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EC5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:rsidRPr="0032735D" w14:paraId="30876E0B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7026C1" w14:textId="77777777" w:rsidR="00E17569" w:rsidRPr="0032735D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Финансијски износ тражених средстава за реализацију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EAD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569" w14:paraId="1EE0581C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56281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бласт општих потреба и интереса грађана из члана 137. став 1. </w:t>
            </w:r>
            <w:r>
              <w:rPr>
                <w:rFonts w:ascii="Times New Roman" w:hAnsi="Times New Roman" w:cs="Times New Roman"/>
              </w:rPr>
              <w:t>Закона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C5C8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3EA7C643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0E478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F34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56DC24B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1EC39BCD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513CD82B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263DDB84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2E1B0E07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5EF5E96C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1B08CDFF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D3697B" w14:textId="77777777" w:rsidR="00E17569" w:rsidRDefault="00E17569" w:rsidP="00E175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>отпис лица овалашћеног за заступање</w:t>
      </w:r>
    </w:p>
    <w:p w14:paraId="38827637" w14:textId="77777777" w:rsidR="00E17569" w:rsidRDefault="00E17569" w:rsidP="00E175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носиоца програма</w:t>
      </w:r>
    </w:p>
    <w:p w14:paraId="7FFDF059" w14:textId="77777777" w:rsidR="00E17569" w:rsidRPr="00E17569" w:rsidRDefault="00E17569" w:rsidP="00E17569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14:paraId="4BFA7467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625066D0" w14:textId="77777777" w:rsidR="00A271DC" w:rsidRDefault="00A271DC"/>
    <w:sectPr w:rsidR="00A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9"/>
    <w:rsid w:val="009B44D6"/>
    <w:rsid w:val="00A271DC"/>
    <w:rsid w:val="00C24D72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9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17569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E17569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9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17569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E1756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2019-03-26T10:31:00Z</dcterms:created>
  <dcterms:modified xsi:type="dcterms:W3CDTF">2019-03-26T10:31:00Z</dcterms:modified>
</cp:coreProperties>
</file>