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8" w:rsidRPr="003B3EE4" w:rsidRDefault="00A50958" w:rsidP="00A5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0AB6A32" wp14:editId="0B15DC68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FE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bookmarkStart w:id="0" w:name="_GoBack"/>
      <w:bookmarkEnd w:id="0"/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A50958" w:rsidRPr="003B3EE4" w:rsidRDefault="00A50958" w:rsidP="00A50958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50958" w:rsidRPr="003B3EE4" w:rsidTr="00B16531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50958" w:rsidRPr="003B3EE4" w:rsidRDefault="00A50958" w:rsidP="00A5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03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A50958" w:rsidRPr="00A50958" w:rsidRDefault="00A50958" w:rsidP="00A509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основу члана 59.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став 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2.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Закона о локалној самоуправи („Службени гласник РС“, број 129/07), и чл. 61. Статута општине Житиште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пречишћен текст («Службени лист општине Житиште бр. 34/2013) 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Општинско веће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општине Житиште, на седници одржаној дана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RS"/>
        </w:rPr>
        <w:t>24.03.2014.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године, донел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</w:t>
      </w:r>
      <w:r w:rsidRPr="00A509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958" w:rsidRPr="00BE1ABE" w:rsidRDefault="00A50958" w:rsidP="00A5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1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Р Е Ш Е Њ Е</w:t>
      </w:r>
    </w:p>
    <w:p w:rsidR="00A50958" w:rsidRPr="00A50958" w:rsidRDefault="00A50958" w:rsidP="00A50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sr-Cyrl-CS"/>
        </w:rPr>
      </w:pPr>
    </w:p>
    <w:p w:rsidR="00A50958" w:rsidRPr="003C6C46" w:rsidRDefault="00A50958" w:rsidP="003C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RS"/>
        </w:rPr>
      </w:pPr>
      <w:r w:rsidRPr="00A509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50958" w:rsidRPr="00A50958" w:rsidRDefault="00A50958" w:rsidP="00A50958">
      <w:pPr>
        <w:tabs>
          <w:tab w:val="left" w:pos="1134"/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Даје се сагласност на Правилник о измени и допуни Правилника о унутрашњој организацији и систематизацији радних места Општинске управе општине Житиште бр.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III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-01-110-1/2014 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донетог дана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>21.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RS"/>
        </w:rPr>
        <w:t>03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>.2014.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Pr="00A5095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од стране Начелника Општинске управе.</w:t>
      </w:r>
    </w:p>
    <w:p w:rsidR="00A50958" w:rsidRPr="00A50958" w:rsidRDefault="00A50958" w:rsidP="00A50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</w:p>
    <w:p w:rsidR="00A50958" w:rsidRPr="003C6C46" w:rsidRDefault="00A50958" w:rsidP="003C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</w:pPr>
      <w:r w:rsidRPr="00A509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Pr="00A509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 </w:t>
      </w:r>
    </w:p>
    <w:p w:rsidR="00A50958" w:rsidRPr="00A50958" w:rsidRDefault="00A50958" w:rsidP="00A50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>ступа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снагу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даном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>доношења и објавиће се у «Службеном листу општине Житиште»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50958" w:rsidRPr="00A50958" w:rsidRDefault="00A50958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50958" w:rsidRDefault="00A50958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Србије </w:t>
      </w:r>
    </w:p>
    <w:p w:rsidR="00A50958" w:rsidRPr="00A50958" w:rsidRDefault="00A50958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АП Војводина</w:t>
      </w:r>
    </w:p>
    <w:p w:rsidR="00A50958" w:rsidRPr="00A50958" w:rsidRDefault="00A50958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Житиште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A50958" w:rsidRDefault="00A50958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</w:p>
    <w:p w:rsidR="00A50958" w:rsidRPr="00A50958" w:rsidRDefault="00A50958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>IV-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02-15/2014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6C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A50958" w:rsidRDefault="00A50958" w:rsidP="00A5095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ru-RU"/>
        </w:rPr>
        <w:t>Дана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24.03.2014. године 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 ОПШТИНСКОГ ВЕЋА</w:t>
      </w:r>
    </w:p>
    <w:p w:rsidR="00A50958" w:rsidRPr="00A50958" w:rsidRDefault="00A50958" w:rsidP="00A5095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BE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Митар Вучуревић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A50958" w:rsidRPr="00A50958" w:rsidRDefault="003C6C46" w:rsidP="00A5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50958"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3C6C46" w:rsidRDefault="003C6C46" w:rsidP="003C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3C6C46" w:rsidRPr="003C6C46" w:rsidRDefault="00A50958" w:rsidP="003C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09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="003C6C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3C6C46" w:rsidRDefault="003C6C46" w:rsidP="00BE1ABE">
      <w:pPr>
        <w:tabs>
          <w:tab w:val="left" w:pos="1860"/>
          <w:tab w:val="left" w:pos="468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tab/>
      </w:r>
      <w:r>
        <w:rPr>
          <w:lang w:val="sr-Cyrl-RS"/>
        </w:rPr>
        <w:t xml:space="preserve">                                  </w:t>
      </w:r>
      <w:r w:rsidR="00BE1ABE">
        <w:t xml:space="preserve">     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</w:p>
    <w:p w:rsidR="003C6C46" w:rsidRPr="003C6C46" w:rsidRDefault="003C6C46" w:rsidP="00BE1ABE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</w:t>
      </w:r>
      <w:r w:rsidR="00BE1A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C46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ЖИТИШТЕ</w:t>
      </w:r>
    </w:p>
    <w:p w:rsidR="003C6C46" w:rsidRPr="003C6C46" w:rsidRDefault="00965E2F" w:rsidP="003C6C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C6C46" w:rsidRPr="003C6C46">
        <w:rPr>
          <w:rFonts w:ascii="Times New Roman" w:hAnsi="Times New Roman" w:cs="Times New Roman"/>
          <w:sz w:val="24"/>
          <w:szCs w:val="24"/>
          <w:lang w:val="sr-Cyrl-RS"/>
        </w:rPr>
        <w:t>Решење о давању сагласности на правилник о измени и допуни правилника о унутрашњој</w:t>
      </w:r>
      <w:r w:rsidR="003C6C46" w:rsidRPr="003C6C4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организацији и систематизацији радних места Општинске управе општине Житиште бр.</w:t>
      </w:r>
      <w:r w:rsidR="003C6C46" w:rsidRPr="003C6C4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III</w:t>
      </w:r>
      <w:r w:rsidR="003C6C46" w:rsidRPr="003C6C46">
        <w:rPr>
          <w:rFonts w:ascii="Times New Roman" w:eastAsia="Times New Roman" w:hAnsi="Times New Roman" w:cs="Times New Roman"/>
          <w:sz w:val="24"/>
          <w:szCs w:val="24"/>
          <w:lang w:val="sr-Cyrl-CS"/>
        </w:rPr>
        <w:t>-01-110-1/2014.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.................</w:t>
      </w:r>
      <w:r w:rsidR="003C6C46" w:rsidRPr="003C6C46"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..................</w:t>
      </w:r>
      <w:r w:rsidR="003C6C46"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</w:t>
      </w:r>
      <w:r w:rsidR="003C6C46" w:rsidRPr="003C6C46">
        <w:rPr>
          <w:rFonts w:ascii="Times New Roman" w:eastAsia="Times New Roman" w:hAnsi="Times New Roman" w:cs="Times New Roman"/>
          <w:sz w:val="24"/>
          <w:szCs w:val="24"/>
          <w:lang w:val="sr-Cyrl-CS"/>
        </w:rPr>
        <w:t>...1.</w:t>
      </w:r>
    </w:p>
    <w:p w:rsidR="003C6C46" w:rsidRDefault="003C6C46" w:rsidP="003C6C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3C6C46" w:rsidRPr="003C6C46" w:rsidRDefault="003C6C46" w:rsidP="003C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C6C46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3C6C46" w:rsidRPr="003C6C46" w:rsidRDefault="003C6C46" w:rsidP="003C6C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3C6C46" w:rsidRPr="003C6C46" w:rsidRDefault="003C6C46" w:rsidP="003C6C46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Pr="003C6C46">
        <w:rPr>
          <w:rFonts w:ascii="Times New Roman" w:eastAsia="Times New Roman" w:hAnsi="Times New Roman" w:cs="Times New Roman"/>
          <w:b/>
          <w:lang w:val="sr-Cyrl-CS"/>
        </w:rPr>
        <w:t>Издавач: Општинска управа Житиште, Цара Душана 15.</w:t>
      </w:r>
    </w:p>
    <w:p w:rsidR="003C6C46" w:rsidRPr="003C6C46" w:rsidRDefault="003C6C46" w:rsidP="003C6C46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3C6C46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3C6C46">
        <w:rPr>
          <w:rFonts w:ascii="Times New Roman" w:eastAsia="Times New Roman" w:hAnsi="Times New Roman" w:cs="Times New Roman"/>
          <w:b/>
          <w:lang w:val="sr-Cyrl-CS"/>
        </w:rPr>
        <w:t xml:space="preserve">             Главни и одговорни уредник: Биљана Зубац</w:t>
      </w:r>
    </w:p>
    <w:p w:rsidR="003C6C46" w:rsidRPr="003C6C46" w:rsidRDefault="003C6C46" w:rsidP="003C6C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3C6C46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3C6C46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3C6C46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3C6C46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3C6C46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излази по потреби</w:t>
      </w:r>
    </w:p>
    <w:sectPr w:rsidR="003C6C46" w:rsidRPr="003C6C46" w:rsidSect="003C6C4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7D0"/>
    <w:multiLevelType w:val="hybridMultilevel"/>
    <w:tmpl w:val="06F2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58"/>
    <w:rsid w:val="00127C7A"/>
    <w:rsid w:val="003C6C46"/>
    <w:rsid w:val="00585369"/>
    <w:rsid w:val="0079058D"/>
    <w:rsid w:val="00896EFE"/>
    <w:rsid w:val="00965E2F"/>
    <w:rsid w:val="009E77DB"/>
    <w:rsid w:val="00A50958"/>
    <w:rsid w:val="00BB615A"/>
    <w:rsid w:val="00B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2014-03-28T09:11:00Z</cp:lastPrinted>
  <dcterms:created xsi:type="dcterms:W3CDTF">2014-03-28T09:06:00Z</dcterms:created>
  <dcterms:modified xsi:type="dcterms:W3CDTF">2014-03-28T13:30:00Z</dcterms:modified>
</cp:coreProperties>
</file>