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AB" w:rsidRDefault="006D45AB" w:rsidP="006D45AB">
      <w:pPr>
        <w:pStyle w:val="NormalWeb"/>
        <w:jc w:val="both"/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43. </w:t>
      </w:r>
      <w:proofErr w:type="spellStart"/>
      <w:r>
        <w:rPr>
          <w:rFonts w:ascii="Arial" w:hAnsi="Arial" w:cs="Arial"/>
          <w:sz w:val="20"/>
          <w:szCs w:val="20"/>
        </w:rPr>
        <w:t>Покрајинске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скупштинске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одлуке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покрајинској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управи</w:t>
      </w:r>
      <w:proofErr w:type="spellEnd"/>
      <w:r>
        <w:rPr>
          <w:rFonts w:ascii="Arial" w:hAnsi="Arial" w:cs="Arial"/>
          <w:sz w:val="20"/>
          <w:szCs w:val="20"/>
        </w:rPr>
        <w:t xml:space="preserve"> ("</w:t>
      </w:r>
      <w:proofErr w:type="spellStart"/>
      <w:r>
        <w:rPr>
          <w:rFonts w:ascii="Arial" w:hAnsi="Arial" w:cs="Arial"/>
          <w:sz w:val="20"/>
          <w:szCs w:val="20"/>
        </w:rPr>
        <w:t>Службени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лист</w:t>
      </w:r>
      <w:proofErr w:type="spellEnd"/>
      <w:r>
        <w:rPr>
          <w:rFonts w:ascii="Arial" w:hAnsi="Arial" w:cs="Arial"/>
          <w:sz w:val="20"/>
          <w:szCs w:val="20"/>
        </w:rPr>
        <w:t xml:space="preserve"> АПВ",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37/2014) и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10. </w:t>
      </w:r>
      <w:proofErr w:type="spellStart"/>
      <w:r>
        <w:rPr>
          <w:rFonts w:ascii="Arial" w:hAnsi="Arial" w:cs="Arial"/>
          <w:sz w:val="20"/>
          <w:szCs w:val="20"/>
        </w:rPr>
        <w:t>Покрајинске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скупштинске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одлуке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буџету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Аутономне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покрајине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Војводине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2015.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годину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("</w:t>
      </w:r>
      <w:proofErr w:type="spellStart"/>
      <w:r>
        <w:rPr>
          <w:rFonts w:ascii="Arial" w:hAnsi="Arial" w:cs="Arial"/>
          <w:sz w:val="20"/>
          <w:szCs w:val="20"/>
        </w:rPr>
        <w:t>Службени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лист</w:t>
      </w:r>
      <w:proofErr w:type="spellEnd"/>
      <w:r>
        <w:rPr>
          <w:rFonts w:ascii="Arial" w:hAnsi="Arial" w:cs="Arial"/>
          <w:sz w:val="20"/>
          <w:szCs w:val="20"/>
        </w:rPr>
        <w:t xml:space="preserve"> АПВ",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53/2014), </w:t>
      </w:r>
      <w:proofErr w:type="spellStart"/>
      <w:r>
        <w:rPr>
          <w:rFonts w:ascii="Arial" w:hAnsi="Arial" w:cs="Arial"/>
          <w:sz w:val="20"/>
          <w:szCs w:val="20"/>
        </w:rPr>
        <w:t>Покрајински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секретаријат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привреду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запошљавање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равноправност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полова</w:t>
      </w:r>
      <w:proofErr w:type="spellEnd"/>
      <w:r>
        <w:rPr>
          <w:rFonts w:ascii="Arial" w:hAnsi="Arial" w:cs="Arial"/>
          <w:sz w:val="20"/>
          <w:szCs w:val="20"/>
        </w:rPr>
        <w:t>, р а с п и с у ј е</w:t>
      </w:r>
    </w:p>
    <w:p w:rsidR="006D45AB" w:rsidRDefault="006D45AB" w:rsidP="006D45AB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6D45AB" w:rsidRDefault="006D45AB" w:rsidP="006D45AB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6D45AB" w:rsidRDefault="006D45AB" w:rsidP="006D45AB">
      <w:pPr>
        <w:pStyle w:val="NormalWeb"/>
        <w:jc w:val="center"/>
      </w:pPr>
      <w:r>
        <w:rPr>
          <w:rStyle w:val="Strong"/>
          <w:rFonts w:ascii="Arial" w:hAnsi="Arial" w:cs="Arial"/>
          <w:sz w:val="20"/>
          <w:szCs w:val="20"/>
        </w:rPr>
        <w:t>К О Н К У Р С</w:t>
      </w:r>
      <w:r>
        <w:br/>
      </w:r>
      <w:r>
        <w:rPr>
          <w:rStyle w:val="Strong"/>
          <w:rFonts w:ascii="Arial" w:hAnsi="Arial" w:cs="Arial"/>
          <w:sz w:val="20"/>
          <w:szCs w:val="20"/>
        </w:rPr>
        <w:t>ЗА ДОДЕЛУ БЕСПОВРАТНИХ СРЕДСТАВА УДРУЖЕЊИМА ГРАЂАНА / УДРУЖЕЊИМА ЖЕНА СА ТЕРИТОРИЈЕ АП ВОЈВОДИНЕ СА ЦИЉЕМ ПОДИЗАЊА КАПАЦИТЕТА ОРГАНИЗАЦИЈА И УНАПРЕЂЕЊА РАДА</w:t>
      </w:r>
      <w:r>
        <w:br/>
      </w:r>
      <w:r>
        <w:rPr>
          <w:rStyle w:val="Strong"/>
          <w:rFonts w:ascii="Arial" w:hAnsi="Arial" w:cs="Arial"/>
          <w:sz w:val="20"/>
          <w:szCs w:val="20"/>
        </w:rPr>
        <w:t>БРОЈ</w:t>
      </w:r>
      <w:proofErr w:type="gramStart"/>
      <w:r>
        <w:rPr>
          <w:rStyle w:val="Strong"/>
          <w:rFonts w:ascii="Arial" w:hAnsi="Arial" w:cs="Arial"/>
          <w:sz w:val="20"/>
          <w:szCs w:val="20"/>
        </w:rPr>
        <w:t>:133</w:t>
      </w:r>
      <w:proofErr w:type="gramEnd"/>
      <w:r>
        <w:rPr>
          <w:rStyle w:val="Strong"/>
          <w:rFonts w:ascii="Arial" w:hAnsi="Arial" w:cs="Arial"/>
          <w:sz w:val="20"/>
          <w:szCs w:val="20"/>
        </w:rPr>
        <w:t>-401-396/2015-05</w:t>
      </w:r>
    </w:p>
    <w:p w:rsidR="006D45AB" w:rsidRDefault="006D45AB" w:rsidP="006D45AB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6D45AB" w:rsidRDefault="006D45AB" w:rsidP="006D45AB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6D45AB" w:rsidRDefault="006D45AB" w:rsidP="006D45AB">
      <w:pPr>
        <w:pStyle w:val="NormalWeb"/>
        <w:jc w:val="both"/>
      </w:pPr>
      <w:proofErr w:type="spellStart"/>
      <w:r>
        <w:rPr>
          <w:rFonts w:ascii="Arial" w:hAnsi="Arial" w:cs="Arial"/>
          <w:sz w:val="20"/>
          <w:szCs w:val="20"/>
        </w:rPr>
        <w:t>Покрајински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секретаријат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привреду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запошљавање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равноправност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полова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додељује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бесповратна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износу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2.300.000</w:t>
      </w:r>
      <w:proofErr w:type="gramStart"/>
      <w:r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динара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словима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двамилионатристахиљада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динара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обезбеђена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Покрајинском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скупштинском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одлуком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буџету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Аутономне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Покрајине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Војводине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2015.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годину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Програм</w:t>
      </w:r>
      <w:proofErr w:type="spellEnd"/>
      <w:r>
        <w:rPr>
          <w:rFonts w:ascii="Arial" w:hAnsi="Arial" w:cs="Arial"/>
          <w:sz w:val="20"/>
          <w:szCs w:val="20"/>
        </w:rPr>
        <w:t xml:space="preserve"> 1001 – </w:t>
      </w:r>
      <w:proofErr w:type="spellStart"/>
      <w:r>
        <w:rPr>
          <w:rFonts w:ascii="Arial" w:hAnsi="Arial" w:cs="Arial"/>
          <w:sz w:val="20"/>
          <w:szCs w:val="20"/>
        </w:rPr>
        <w:t>Унапређење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заштита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људских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мањинских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слобода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програмска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активност</w:t>
      </w:r>
      <w:proofErr w:type="spellEnd"/>
      <w:r>
        <w:rPr>
          <w:rFonts w:ascii="Arial" w:hAnsi="Arial" w:cs="Arial"/>
          <w:sz w:val="20"/>
          <w:szCs w:val="20"/>
        </w:rPr>
        <w:t xml:space="preserve"> 1008 – </w:t>
      </w:r>
      <w:proofErr w:type="spellStart"/>
      <w:r>
        <w:rPr>
          <w:rFonts w:ascii="Arial" w:hAnsi="Arial" w:cs="Arial"/>
          <w:sz w:val="20"/>
          <w:szCs w:val="20"/>
        </w:rPr>
        <w:t>Афирмација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родне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равноправности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економска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класификациа</w:t>
      </w:r>
      <w:proofErr w:type="spellEnd"/>
      <w:r>
        <w:rPr>
          <w:rFonts w:ascii="Arial" w:hAnsi="Arial" w:cs="Arial"/>
          <w:sz w:val="20"/>
          <w:szCs w:val="20"/>
        </w:rPr>
        <w:t xml:space="preserve"> 4819 – </w:t>
      </w:r>
      <w:proofErr w:type="spellStart"/>
      <w:r>
        <w:rPr>
          <w:rFonts w:ascii="Arial" w:hAnsi="Arial" w:cs="Arial"/>
          <w:sz w:val="20"/>
          <w:szCs w:val="20"/>
        </w:rPr>
        <w:t>дотације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осталим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непрофитним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институцијама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финансирања</w:t>
      </w:r>
      <w:proofErr w:type="spellEnd"/>
      <w:r>
        <w:rPr>
          <w:rFonts w:ascii="Arial" w:hAnsi="Arial" w:cs="Arial"/>
          <w:sz w:val="20"/>
          <w:szCs w:val="20"/>
        </w:rPr>
        <w:t xml:space="preserve"> 01 00 </w:t>
      </w:r>
      <w:proofErr w:type="spellStart"/>
      <w:r>
        <w:rPr>
          <w:rFonts w:ascii="Arial" w:hAnsi="Arial" w:cs="Arial"/>
          <w:sz w:val="20"/>
          <w:szCs w:val="20"/>
        </w:rPr>
        <w:t>Приходи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буџета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реализације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пројеката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области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равноправности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полова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D45AB" w:rsidRDefault="006D45AB" w:rsidP="006D45AB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6D45AB" w:rsidRDefault="006D45AB" w:rsidP="006D45AB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ЦИЉ ФИНАНСИРАЊА:</w:t>
      </w:r>
    </w:p>
    <w:p w:rsidR="006D45AB" w:rsidRDefault="006D45AB" w:rsidP="006D45AB">
      <w:pPr>
        <w:pStyle w:val="NormalWeb"/>
        <w:jc w:val="both"/>
      </w:pPr>
      <w:r>
        <w:br/>
      </w:r>
      <w:proofErr w:type="spellStart"/>
      <w:r>
        <w:rPr>
          <w:rFonts w:ascii="Arial" w:hAnsi="Arial" w:cs="Arial"/>
          <w:sz w:val="20"/>
          <w:szCs w:val="20"/>
        </w:rPr>
        <w:t>Подизање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капацитета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организација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организацију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спровођење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програма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скупова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едукација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сл</w:t>
      </w:r>
      <w:proofErr w:type="spellEnd"/>
      <w:r>
        <w:rPr>
          <w:rFonts w:ascii="Arial" w:hAnsi="Arial" w:cs="Arial"/>
          <w:sz w:val="20"/>
          <w:szCs w:val="20"/>
        </w:rPr>
        <w:t xml:space="preserve">, у </w:t>
      </w:r>
      <w:proofErr w:type="spellStart"/>
      <w:r>
        <w:rPr>
          <w:rFonts w:ascii="Arial" w:hAnsi="Arial" w:cs="Arial"/>
          <w:sz w:val="20"/>
          <w:szCs w:val="20"/>
        </w:rPr>
        <w:t>области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равноправности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полова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D45AB" w:rsidRDefault="006D45AB" w:rsidP="006D45AB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6D45AB" w:rsidRDefault="006D45AB" w:rsidP="006D45AB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УСЛОВИ КОНКУРСА:</w:t>
      </w:r>
    </w:p>
    <w:p w:rsidR="006D45AB" w:rsidRDefault="006D45AB" w:rsidP="006D45AB">
      <w:pPr>
        <w:pStyle w:val="NormalWeb"/>
        <w:jc w:val="both"/>
      </w:pPr>
      <w:r>
        <w:br/>
      </w: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Право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учешћа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имају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удружења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грађана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удружења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територије</w:t>
      </w:r>
      <w:proofErr w:type="spellEnd"/>
      <w:r>
        <w:rPr>
          <w:rFonts w:ascii="Arial" w:hAnsi="Arial" w:cs="Arial"/>
          <w:sz w:val="20"/>
          <w:szCs w:val="20"/>
        </w:rPr>
        <w:t xml:space="preserve"> АП </w:t>
      </w:r>
      <w:proofErr w:type="spellStart"/>
      <w:r>
        <w:rPr>
          <w:rFonts w:ascii="Arial" w:hAnsi="Arial" w:cs="Arial"/>
          <w:sz w:val="20"/>
          <w:szCs w:val="20"/>
        </w:rPr>
        <w:t>Војводине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својим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програмима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афирмишу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област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равноправности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полова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D45AB" w:rsidRDefault="006D45AB" w:rsidP="006D45AB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Подносилац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аплицирати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само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једним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пројектом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висина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тражених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већа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120.000,00 </w:t>
      </w:r>
      <w:proofErr w:type="spellStart"/>
      <w:r>
        <w:rPr>
          <w:rFonts w:ascii="Arial" w:hAnsi="Arial" w:cs="Arial"/>
          <w:sz w:val="20"/>
          <w:szCs w:val="20"/>
        </w:rPr>
        <w:t>динара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стодвадесетхиљададинара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6D45AB" w:rsidRDefault="006D45AB" w:rsidP="006D45AB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6D45AB" w:rsidRDefault="006D45AB" w:rsidP="006D45AB">
      <w:pPr>
        <w:pStyle w:val="NormalWeb"/>
        <w:jc w:val="both"/>
      </w:pPr>
      <w:proofErr w:type="spellStart"/>
      <w:r>
        <w:rPr>
          <w:rFonts w:ascii="Arial" w:hAnsi="Arial" w:cs="Arial"/>
          <w:sz w:val="20"/>
          <w:szCs w:val="20"/>
        </w:rPr>
        <w:t>Удружења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грађана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удружења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територије</w:t>
      </w:r>
      <w:proofErr w:type="spellEnd"/>
      <w:r>
        <w:rPr>
          <w:rFonts w:ascii="Arial" w:hAnsi="Arial" w:cs="Arial"/>
          <w:sz w:val="20"/>
          <w:szCs w:val="20"/>
        </w:rPr>
        <w:t xml:space="preserve"> АП </w:t>
      </w:r>
      <w:proofErr w:type="spellStart"/>
      <w:r>
        <w:rPr>
          <w:rFonts w:ascii="Arial" w:hAnsi="Arial" w:cs="Arial"/>
          <w:sz w:val="20"/>
          <w:szCs w:val="20"/>
        </w:rPr>
        <w:t>Војводине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испунила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раније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уговорену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обавезу</w:t>
      </w:r>
      <w:proofErr w:type="spellEnd"/>
      <w:r>
        <w:rPr>
          <w:rFonts w:ascii="Arial" w:hAnsi="Arial" w:cs="Arial"/>
          <w:sz w:val="20"/>
          <w:szCs w:val="20"/>
        </w:rPr>
        <w:t xml:space="preserve"> а </w:t>
      </w:r>
      <w:proofErr w:type="spellStart"/>
      <w:r>
        <w:rPr>
          <w:rFonts w:ascii="Arial" w:hAnsi="Arial" w:cs="Arial"/>
          <w:sz w:val="20"/>
          <w:szCs w:val="20"/>
        </w:rPr>
        <w:t>уговорена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обавеза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истекла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Покрајинском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секретаријату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привреду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запошљавање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равноправност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полова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изузети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доделу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средстава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D45AB" w:rsidRDefault="006D45AB" w:rsidP="006D45AB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lastRenderedPageBreak/>
        <w:t> </w:t>
      </w:r>
    </w:p>
    <w:p w:rsidR="006D45AB" w:rsidRDefault="006D45AB" w:rsidP="006D45AB">
      <w:pPr>
        <w:pStyle w:val="NormalWeb"/>
        <w:jc w:val="both"/>
      </w:pPr>
      <w:proofErr w:type="spellStart"/>
      <w:r>
        <w:rPr>
          <w:rFonts w:ascii="Arial" w:hAnsi="Arial" w:cs="Arial"/>
          <w:sz w:val="20"/>
          <w:szCs w:val="20"/>
        </w:rPr>
        <w:t>Пријаве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подносе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обрасцима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могу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преузети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Покрајинском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секретаријату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привреду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запошљавање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равноправност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полова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Нови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Сад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Булевар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Михајла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Пупина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16, </w:t>
      </w:r>
      <w:proofErr w:type="spellStart"/>
      <w:r>
        <w:rPr>
          <w:rFonts w:ascii="Arial" w:hAnsi="Arial" w:cs="Arial"/>
          <w:sz w:val="20"/>
          <w:szCs w:val="20"/>
        </w:rPr>
        <w:t>спрат</w:t>
      </w:r>
      <w:proofErr w:type="spellEnd"/>
      <w:r>
        <w:rPr>
          <w:rFonts w:ascii="Arial" w:hAnsi="Arial" w:cs="Arial"/>
          <w:sz w:val="20"/>
          <w:szCs w:val="20"/>
        </w:rPr>
        <w:t xml:space="preserve"> II, </w:t>
      </w:r>
      <w:proofErr w:type="spellStart"/>
      <w:r>
        <w:rPr>
          <w:rFonts w:ascii="Arial" w:hAnsi="Arial" w:cs="Arial"/>
          <w:sz w:val="20"/>
          <w:szCs w:val="20"/>
        </w:rPr>
        <w:t>канцеларија</w:t>
      </w:r>
      <w:proofErr w:type="spellEnd"/>
      <w:r>
        <w:rPr>
          <w:rFonts w:ascii="Arial" w:hAnsi="Arial" w:cs="Arial"/>
          <w:sz w:val="20"/>
          <w:szCs w:val="20"/>
        </w:rPr>
        <w:t xml:space="preserve"> 19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сајта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www.spriv.vojvodina.gov.rs</w:t>
        </w:r>
      </w:hyperlink>
    </w:p>
    <w:p w:rsidR="006D45AB" w:rsidRDefault="006D45AB" w:rsidP="006D45AB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6D45AB" w:rsidRDefault="006D45AB" w:rsidP="006D45AB">
      <w:pPr>
        <w:pStyle w:val="NormalWeb"/>
        <w:jc w:val="both"/>
      </w:pPr>
      <w:proofErr w:type="spellStart"/>
      <w:r>
        <w:rPr>
          <w:rFonts w:ascii="Arial" w:hAnsi="Arial" w:cs="Arial"/>
          <w:sz w:val="20"/>
          <w:szCs w:val="20"/>
        </w:rPr>
        <w:t>Подносилац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пријаве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доставља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следећу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документацију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6D45AB" w:rsidRDefault="006D45AB" w:rsidP="006D45AB">
      <w:pPr>
        <w:pStyle w:val="NormalWeb"/>
      </w:pPr>
      <w:r>
        <w:br/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решење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регистрацији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подносиоца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пријаве</w:t>
      </w:r>
      <w:proofErr w:type="spellEnd"/>
      <w:r>
        <w:br/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фотокопију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решења</w:t>
      </w:r>
      <w:proofErr w:type="spellEnd"/>
      <w:r>
        <w:rPr>
          <w:rFonts w:ascii="Arial" w:hAnsi="Arial" w:cs="Arial"/>
          <w:sz w:val="20"/>
          <w:szCs w:val="20"/>
        </w:rPr>
        <w:t xml:space="preserve"> о ПИБ-у</w:t>
      </w:r>
      <w:r>
        <w:br/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попуњен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образац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пројекта</w:t>
      </w:r>
      <w:proofErr w:type="spellEnd"/>
      <w:r>
        <w:br/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буџет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пројекта</w:t>
      </w:r>
      <w:proofErr w:type="spellEnd"/>
    </w:p>
    <w:p w:rsidR="006D45AB" w:rsidRDefault="006D45AB" w:rsidP="006D45AB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6D45AB" w:rsidRDefault="006D45AB" w:rsidP="006D45AB">
      <w:pPr>
        <w:pStyle w:val="NormalWeb"/>
        <w:jc w:val="both"/>
      </w:pPr>
      <w:proofErr w:type="spellStart"/>
      <w:r>
        <w:rPr>
          <w:rFonts w:ascii="Arial" w:hAnsi="Arial" w:cs="Arial"/>
          <w:sz w:val="20"/>
          <w:szCs w:val="20"/>
        </w:rPr>
        <w:t>Пријаве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припадајућом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документацијом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достављају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затвореној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коверти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адресу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Покрајински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секретаријат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привреду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запошљавање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равноправност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полова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Нови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Сад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Булевар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Михајла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Пупина</w:t>
      </w:r>
      <w:proofErr w:type="spellEnd"/>
      <w:r>
        <w:rPr>
          <w:rFonts w:ascii="Arial" w:hAnsi="Arial" w:cs="Arial"/>
          <w:sz w:val="20"/>
          <w:szCs w:val="20"/>
        </w:rPr>
        <w:t xml:space="preserve"> 16, </w:t>
      </w:r>
      <w:proofErr w:type="spellStart"/>
      <w:r>
        <w:rPr>
          <w:rFonts w:ascii="Arial" w:hAnsi="Arial" w:cs="Arial"/>
          <w:sz w:val="20"/>
          <w:szCs w:val="20"/>
        </w:rPr>
        <w:t>поштом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лично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писарнице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покрајинских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назнаком</w:t>
      </w:r>
      <w:proofErr w:type="spellEnd"/>
      <w:r>
        <w:rPr>
          <w:rFonts w:ascii="Arial" w:hAnsi="Arial" w:cs="Arial"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sz w:val="20"/>
          <w:szCs w:val="20"/>
        </w:rPr>
        <w:t>Конкурс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доделу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бесповратних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удружењима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грађана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удружења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финансирање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пројеката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области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равноправности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полова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6D45AB" w:rsidRDefault="006D45AB" w:rsidP="006D45AB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6D45AB" w:rsidRDefault="006D45AB" w:rsidP="006D45AB">
      <w:pPr>
        <w:pStyle w:val="NormalWeb"/>
        <w:jc w:val="both"/>
      </w:pPr>
      <w:proofErr w:type="spellStart"/>
      <w:r>
        <w:rPr>
          <w:rFonts w:ascii="Arial" w:hAnsi="Arial" w:cs="Arial"/>
          <w:sz w:val="20"/>
          <w:szCs w:val="20"/>
        </w:rPr>
        <w:t>Неће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узимати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разматрање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неблаговремене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непотпуне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неправилно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попуњене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пријаве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пријаве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поднете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овлашћених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као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пријаве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предмет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D45AB" w:rsidRDefault="006D45AB" w:rsidP="006D45AB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6D45AB" w:rsidRDefault="006D45AB" w:rsidP="006D45AB">
      <w:pPr>
        <w:pStyle w:val="NormalWeb"/>
        <w:jc w:val="both"/>
      </w:pP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подношење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пријаве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01.04.2015.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године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</w:p>
    <w:p w:rsidR="006D45AB" w:rsidRDefault="006D45AB" w:rsidP="006D45AB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6D45AB" w:rsidRDefault="006D45AB" w:rsidP="006D45AB">
      <w:pPr>
        <w:pStyle w:val="NormalWeb"/>
        <w:jc w:val="both"/>
      </w:pPr>
      <w:proofErr w:type="spellStart"/>
      <w:r>
        <w:rPr>
          <w:rFonts w:ascii="Arial" w:hAnsi="Arial" w:cs="Arial"/>
          <w:sz w:val="20"/>
          <w:szCs w:val="20"/>
        </w:rPr>
        <w:t>Одлука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додели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истеку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објавиће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сајту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Секретаријата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након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чега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подносилац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захтева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позива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потпише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преда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Секретаријату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бланко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менице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регистроване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својој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пословној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банци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уредног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извршавања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обавеза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Уколико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подносилац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пројекта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одазове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позиву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потписивање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року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15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обавештења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пројекат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одобрен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сматраће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одустао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реализације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пројекта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D45AB" w:rsidRDefault="006D45AB" w:rsidP="006D45AB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6D45AB" w:rsidRDefault="006D45AB" w:rsidP="006D45AB">
      <w:pPr>
        <w:pStyle w:val="NormalWeb"/>
        <w:jc w:val="both"/>
      </w:pPr>
      <w:proofErr w:type="spellStart"/>
      <w:r>
        <w:rPr>
          <w:rFonts w:ascii="Arial" w:hAnsi="Arial" w:cs="Arial"/>
          <w:sz w:val="20"/>
          <w:szCs w:val="20"/>
        </w:rPr>
        <w:t>Информације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вези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могу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добити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Секретаријату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телефон</w:t>
      </w:r>
      <w:proofErr w:type="spellEnd"/>
      <w:r>
        <w:rPr>
          <w:rFonts w:ascii="Arial" w:hAnsi="Arial" w:cs="Arial"/>
          <w:sz w:val="20"/>
          <w:szCs w:val="20"/>
        </w:rPr>
        <w:t xml:space="preserve"> 021/487-4609.</w:t>
      </w:r>
    </w:p>
    <w:p w:rsidR="00D14029" w:rsidRDefault="00D14029"/>
    <w:sectPr w:rsidR="00D1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AB"/>
    <w:rsid w:val="006D45AB"/>
    <w:rsid w:val="00991CB6"/>
    <w:rsid w:val="00D1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45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4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45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4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riv.vojvodin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Opstinsko vece</dc:creator>
  <cp:lastModifiedBy>user</cp:lastModifiedBy>
  <cp:revision>2</cp:revision>
  <dcterms:created xsi:type="dcterms:W3CDTF">2015-03-06T09:13:00Z</dcterms:created>
  <dcterms:modified xsi:type="dcterms:W3CDTF">2015-03-06T09:13:00Z</dcterms:modified>
</cp:coreProperties>
</file>