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86" w:rsidRPr="00AA1129" w:rsidRDefault="00CA4186" w:rsidP="00AA11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A1129">
        <w:rPr>
          <w:rFonts w:ascii="Arial" w:hAnsi="Arial" w:cs="Arial"/>
          <w:sz w:val="20"/>
          <w:szCs w:val="20"/>
        </w:rPr>
        <w:t>На основу члана 43. Покрајинске скупштинске одлуке о покрајинској управи ("Службени лист АПВ", број 37/2014) и члана 10. Покрајинске скупштинске одлуке о буџету Аутономне покрајине Војводине за 2015. годину ("Службени лист АПВ", број 53/2014), Покрајински секретаријат за привреду, запошљавање и равноправност полова, р а с п и с у ј е</w:t>
      </w:r>
    </w:p>
    <w:p w:rsidR="00CA4186" w:rsidRPr="00AA1129" w:rsidRDefault="00CA4186" w:rsidP="00AA11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A1129">
        <w:rPr>
          <w:rFonts w:ascii="Arial" w:hAnsi="Arial" w:cs="Arial"/>
          <w:sz w:val="20"/>
          <w:szCs w:val="20"/>
        </w:rPr>
        <w:t> </w:t>
      </w:r>
    </w:p>
    <w:p w:rsidR="00CA4186" w:rsidRPr="00AA1129" w:rsidRDefault="00CA4186" w:rsidP="00AA11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A1129">
        <w:rPr>
          <w:rFonts w:ascii="Arial" w:hAnsi="Arial" w:cs="Arial"/>
          <w:sz w:val="20"/>
          <w:szCs w:val="20"/>
        </w:rPr>
        <w:t> </w:t>
      </w:r>
    </w:p>
    <w:p w:rsidR="00CA4186" w:rsidRPr="00AA1129" w:rsidRDefault="00CA4186" w:rsidP="00AA112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AA1129">
        <w:rPr>
          <w:rStyle w:val="Strong"/>
          <w:rFonts w:ascii="Arial" w:hAnsi="Arial" w:cs="Arial"/>
          <w:sz w:val="20"/>
          <w:szCs w:val="20"/>
        </w:rPr>
        <w:t>К О Н К У Р С</w:t>
      </w:r>
      <w:r w:rsidRPr="00AA1129">
        <w:rPr>
          <w:rFonts w:ascii="Arial" w:hAnsi="Arial" w:cs="Arial"/>
          <w:sz w:val="18"/>
          <w:szCs w:val="18"/>
        </w:rPr>
        <w:br/>
      </w:r>
      <w:r w:rsidRPr="00AA1129">
        <w:rPr>
          <w:rStyle w:val="Strong"/>
          <w:rFonts w:ascii="Arial" w:hAnsi="Arial" w:cs="Arial"/>
          <w:sz w:val="20"/>
          <w:szCs w:val="20"/>
        </w:rPr>
        <w:t>ЗА ДОДЕЛУ БЕСПОВРАТНИХ СРЕДСТАВА ЗА ФИНАНСИРАЊЕ ПРОЈЕКАТА НАМЕЊЕНИХ ПРОГРАМИМА И АКТИВНОСТИМА УДРУЖЕЊА ГРАЂАНА/УДРУЖЕЊА ЖЕНА У АП ВОЈВОДИНИ СА ЦИЉЕМ ПРОМОЦИЈЕ ЛОКАЛНИХ МАНИФЕСТАЦИЈА КАО ТУРИСТИЧКЕ ПОНУДЕ У РУРАЛНИМ СРЕДИНАМА</w:t>
      </w:r>
      <w:r w:rsidRPr="00AA1129">
        <w:rPr>
          <w:rFonts w:ascii="Arial" w:hAnsi="Arial" w:cs="Arial"/>
          <w:sz w:val="18"/>
          <w:szCs w:val="18"/>
        </w:rPr>
        <w:br/>
      </w:r>
      <w:r w:rsidRPr="00AA1129">
        <w:rPr>
          <w:rStyle w:val="Strong"/>
          <w:rFonts w:ascii="Arial" w:hAnsi="Arial" w:cs="Arial"/>
          <w:sz w:val="20"/>
          <w:szCs w:val="20"/>
        </w:rPr>
        <w:t>БРОЈ:133-401-395/2015-05</w:t>
      </w:r>
    </w:p>
    <w:p w:rsidR="00CA4186" w:rsidRPr="00AA1129" w:rsidRDefault="00CA4186" w:rsidP="00AA112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AA1129">
        <w:rPr>
          <w:rStyle w:val="Strong"/>
          <w:rFonts w:ascii="Arial" w:hAnsi="Arial" w:cs="Arial"/>
          <w:sz w:val="20"/>
          <w:szCs w:val="20"/>
        </w:rPr>
        <w:t> </w:t>
      </w:r>
    </w:p>
    <w:p w:rsidR="00CA4186" w:rsidRPr="00AA1129" w:rsidRDefault="00CA4186" w:rsidP="00AA11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A1129">
        <w:rPr>
          <w:rFonts w:ascii="Arial" w:hAnsi="Arial" w:cs="Arial"/>
          <w:sz w:val="20"/>
          <w:szCs w:val="20"/>
        </w:rPr>
        <w:t> </w:t>
      </w:r>
    </w:p>
    <w:p w:rsidR="00CA4186" w:rsidRPr="00AA1129" w:rsidRDefault="00CA4186" w:rsidP="00AA11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A1129">
        <w:rPr>
          <w:rFonts w:ascii="Arial" w:hAnsi="Arial" w:cs="Arial"/>
          <w:sz w:val="20"/>
          <w:szCs w:val="20"/>
        </w:rPr>
        <w:t>Покрајински секретаријат за привреду, запошљавање и равноправност полова додељује бесповратна средства у укупном износу од 2.000.000,00 динара (словима:двамилионадинара) обезбеђена Покрајинском скупштинском одлуком о буџету Аутономне покрајине Војводине за 2015. годину, Програм 1001 – Унапређење и заштита људских и мањинских права и слобода, програмска активност 1008 – Афирмација родне равноправности, економска класификациа 4819 – дотације осталим непрофитним институцијама, из извора финансирања 01 00 Приходи из буџета, ради реализације пројеката намењених унапређењу активности удружења грађана/удружења жена и развоју локалних манифестација као туристичке понуде у руралним срединама.</w:t>
      </w:r>
    </w:p>
    <w:p w:rsidR="00CA4186" w:rsidRPr="00AA1129" w:rsidRDefault="00CA4186" w:rsidP="00AA11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A1129">
        <w:rPr>
          <w:rFonts w:ascii="Arial" w:hAnsi="Arial" w:cs="Arial"/>
          <w:sz w:val="20"/>
          <w:szCs w:val="20"/>
        </w:rPr>
        <w:t> </w:t>
      </w:r>
    </w:p>
    <w:p w:rsidR="00AE3B42" w:rsidRDefault="00AE3B42" w:rsidP="00AA11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A4186" w:rsidRPr="00AA1129" w:rsidRDefault="00CA4186" w:rsidP="00AA11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A1129">
        <w:rPr>
          <w:rFonts w:ascii="Arial" w:hAnsi="Arial" w:cs="Arial"/>
          <w:sz w:val="20"/>
          <w:szCs w:val="20"/>
        </w:rPr>
        <w:t>ЦИЉЕВИ ФИНАНСИРАЊА:</w:t>
      </w:r>
    </w:p>
    <w:p w:rsidR="00CA4186" w:rsidRPr="00AA1129" w:rsidRDefault="00CA4186" w:rsidP="00AA11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A1129">
        <w:rPr>
          <w:rFonts w:ascii="Arial" w:hAnsi="Arial" w:cs="Arial"/>
          <w:sz w:val="18"/>
          <w:szCs w:val="18"/>
        </w:rPr>
        <w:br/>
      </w:r>
      <w:r w:rsidRPr="00AA1129">
        <w:rPr>
          <w:rFonts w:ascii="Arial" w:hAnsi="Arial" w:cs="Arial"/>
          <w:sz w:val="20"/>
          <w:szCs w:val="20"/>
        </w:rPr>
        <w:t>- подстицање активности и програма којима се афирмише женски стваралачки потенцијал,</w:t>
      </w:r>
      <w:r w:rsidRPr="00AA1129">
        <w:rPr>
          <w:rFonts w:ascii="Arial" w:hAnsi="Arial" w:cs="Arial"/>
          <w:sz w:val="18"/>
          <w:szCs w:val="18"/>
        </w:rPr>
        <w:br/>
      </w:r>
      <w:r w:rsidRPr="00AA1129">
        <w:rPr>
          <w:rFonts w:ascii="Arial" w:hAnsi="Arial" w:cs="Arial"/>
          <w:sz w:val="20"/>
          <w:szCs w:val="20"/>
        </w:rPr>
        <w:t>- унапређење рада женских сеоских непрофитних организација и удружења грађана,</w:t>
      </w:r>
      <w:r w:rsidRPr="00AA1129">
        <w:rPr>
          <w:rFonts w:ascii="Arial" w:hAnsi="Arial" w:cs="Arial"/>
          <w:sz w:val="18"/>
          <w:szCs w:val="18"/>
        </w:rPr>
        <w:br/>
      </w:r>
      <w:r w:rsidRPr="00AA1129">
        <w:rPr>
          <w:rFonts w:ascii="Arial" w:hAnsi="Arial" w:cs="Arial"/>
          <w:sz w:val="20"/>
          <w:szCs w:val="20"/>
        </w:rPr>
        <w:t>- подизање капацитета сеоских женских организација за унапређење културне и туристичке понуде у њиховим локалним срединама, као и могућности њиховог међусобног повезивања и сарадње;</w:t>
      </w:r>
      <w:r w:rsidRPr="00AA1129">
        <w:rPr>
          <w:rFonts w:ascii="Arial" w:hAnsi="Arial" w:cs="Arial"/>
          <w:sz w:val="18"/>
          <w:szCs w:val="18"/>
        </w:rPr>
        <w:br/>
      </w:r>
      <w:r w:rsidRPr="00AA1129">
        <w:rPr>
          <w:rFonts w:ascii="Arial" w:hAnsi="Arial" w:cs="Arial"/>
          <w:sz w:val="20"/>
          <w:szCs w:val="20"/>
        </w:rPr>
        <w:t>- подршка удружењима жена на селу у организовању локалних манифестација као дела туристичке понуде локалне заједнице.</w:t>
      </w:r>
    </w:p>
    <w:p w:rsidR="00AE3B42" w:rsidRDefault="00CA4186" w:rsidP="00AA11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A1129">
        <w:rPr>
          <w:rFonts w:ascii="Arial" w:hAnsi="Arial" w:cs="Arial"/>
          <w:sz w:val="18"/>
          <w:szCs w:val="18"/>
        </w:rPr>
        <w:br/>
      </w:r>
    </w:p>
    <w:p w:rsidR="00CA4186" w:rsidRPr="00AA1129" w:rsidRDefault="00CA4186" w:rsidP="00AA11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AA1129">
        <w:rPr>
          <w:rFonts w:ascii="Arial" w:hAnsi="Arial" w:cs="Arial"/>
          <w:sz w:val="20"/>
          <w:szCs w:val="20"/>
        </w:rPr>
        <w:t>УСЛОВИ КОНКУРСА:</w:t>
      </w:r>
    </w:p>
    <w:p w:rsidR="00AE3B42" w:rsidRDefault="00CA4186" w:rsidP="00AA11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A1129">
        <w:rPr>
          <w:rFonts w:ascii="Arial" w:hAnsi="Arial" w:cs="Arial"/>
          <w:sz w:val="18"/>
          <w:szCs w:val="18"/>
        </w:rPr>
        <w:br/>
      </w:r>
      <w:r w:rsidRPr="00AA1129">
        <w:rPr>
          <w:rFonts w:ascii="Arial" w:hAnsi="Arial" w:cs="Arial"/>
          <w:sz w:val="20"/>
          <w:szCs w:val="20"/>
        </w:rPr>
        <w:t>1. Право учешћа на Конкурсу имају непрофитне организације и удружења жена са територије АП Војводине.</w:t>
      </w:r>
    </w:p>
    <w:p w:rsidR="00AE3B42" w:rsidRDefault="00CA4186" w:rsidP="00AA11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A1129">
        <w:rPr>
          <w:rFonts w:ascii="Arial" w:hAnsi="Arial" w:cs="Arial"/>
          <w:sz w:val="20"/>
          <w:szCs w:val="20"/>
        </w:rPr>
        <w:t>2. Подносилац може аплицирати само са једним пројектом, а висина тражених средстава не може бити већа од 100.000,00 (словима:стохиљададинара).</w:t>
      </w:r>
    </w:p>
    <w:p w:rsidR="00CA4186" w:rsidRPr="00AE3B42" w:rsidRDefault="00CA4186" w:rsidP="00AA11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A1129">
        <w:rPr>
          <w:rFonts w:ascii="Arial" w:hAnsi="Arial" w:cs="Arial"/>
          <w:sz w:val="20"/>
          <w:szCs w:val="20"/>
        </w:rPr>
        <w:t>3. Удружења грађана/удружења жена са територије АП Војводине, која нису испунила раније уговорену обавезу а уговорена обавеза је истекла, према Покрајинском секретаријату за привреду, запошљавање и равноправност полова, изузети су од права на доделу средстава.</w:t>
      </w:r>
    </w:p>
    <w:p w:rsidR="00CA4186" w:rsidRPr="00AA1129" w:rsidRDefault="00CA4186" w:rsidP="00AA11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A1129">
        <w:rPr>
          <w:rFonts w:ascii="Arial" w:hAnsi="Arial" w:cs="Arial"/>
          <w:sz w:val="20"/>
          <w:szCs w:val="20"/>
        </w:rPr>
        <w:t> </w:t>
      </w:r>
    </w:p>
    <w:p w:rsidR="00CA4186" w:rsidRPr="00AA1129" w:rsidRDefault="00CA4186" w:rsidP="00AA11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A1129">
        <w:rPr>
          <w:rFonts w:ascii="Arial" w:hAnsi="Arial" w:cs="Arial"/>
          <w:sz w:val="20"/>
          <w:szCs w:val="20"/>
        </w:rPr>
        <w:t>Пријаве на Конкурс подносе се на конкурсним обрасцима, који се могу преузети са сајта www.spriv.vojvodina.gov.rs, и са припадајућом документацијом, достављају у затвореној коверти на адресу: Покрајински секретаријат за привреду, запошљавање и равноправност полова, 21000 Нови Сад, Булевар Михајла Пупина број 16, са назнаком на лицу коверте: ''Не отварати - пријава на Конкурс - промоције локалних манифестација као туристичке понуде у руралним срединама"', поштом или лично преко писарнице покрајинских органа.</w:t>
      </w:r>
    </w:p>
    <w:p w:rsidR="00CA4186" w:rsidRPr="00AA1129" w:rsidRDefault="00CA4186" w:rsidP="00AA11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A1129">
        <w:rPr>
          <w:rFonts w:ascii="Arial" w:hAnsi="Arial" w:cs="Arial"/>
          <w:sz w:val="20"/>
          <w:szCs w:val="20"/>
        </w:rPr>
        <w:t> </w:t>
      </w:r>
    </w:p>
    <w:p w:rsidR="00CA4186" w:rsidRPr="00AA1129" w:rsidRDefault="00CA4186" w:rsidP="00AA11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A1129">
        <w:rPr>
          <w:rFonts w:ascii="Arial" w:hAnsi="Arial" w:cs="Arial"/>
          <w:sz w:val="20"/>
          <w:szCs w:val="20"/>
        </w:rPr>
        <w:t>Подносилац пријаве доставља следећу документацију: решење о регистрацији подносиоца пријаве, фотокопију решења о ПИБ-у, попуњен конкурсни образац уз опис пројекта, буџет пројекта.</w:t>
      </w:r>
    </w:p>
    <w:p w:rsidR="00CA4186" w:rsidRPr="00AA1129" w:rsidRDefault="00CA4186" w:rsidP="00AA11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A1129">
        <w:rPr>
          <w:rFonts w:ascii="Arial" w:hAnsi="Arial" w:cs="Arial"/>
          <w:sz w:val="20"/>
          <w:szCs w:val="20"/>
        </w:rPr>
        <w:t> </w:t>
      </w:r>
    </w:p>
    <w:p w:rsidR="00CA4186" w:rsidRPr="00AA1129" w:rsidRDefault="00CA4186" w:rsidP="00AA11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A1129">
        <w:rPr>
          <w:rFonts w:ascii="Arial" w:hAnsi="Arial" w:cs="Arial"/>
          <w:sz w:val="20"/>
          <w:szCs w:val="20"/>
        </w:rPr>
        <w:t>Рок за подношење пријаве је 01.04.2015. године.</w:t>
      </w:r>
    </w:p>
    <w:p w:rsidR="00CA4186" w:rsidRPr="00AA1129" w:rsidRDefault="00CA4186" w:rsidP="00AA11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A1129">
        <w:rPr>
          <w:rFonts w:ascii="Arial" w:hAnsi="Arial" w:cs="Arial"/>
          <w:sz w:val="20"/>
          <w:szCs w:val="20"/>
        </w:rPr>
        <w:t> </w:t>
      </w:r>
    </w:p>
    <w:p w:rsidR="00CA4186" w:rsidRPr="00AA1129" w:rsidRDefault="00CA4186" w:rsidP="00AA11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A1129">
        <w:rPr>
          <w:rFonts w:ascii="Arial" w:hAnsi="Arial" w:cs="Arial"/>
          <w:sz w:val="20"/>
          <w:szCs w:val="20"/>
        </w:rPr>
        <w:t>Неблаговремене и некомплетне пријаве неће се разматрати.</w:t>
      </w:r>
    </w:p>
    <w:p w:rsidR="00CA4186" w:rsidRPr="00AA1129" w:rsidRDefault="00CA4186" w:rsidP="00AA11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A1129">
        <w:rPr>
          <w:rFonts w:ascii="Arial" w:hAnsi="Arial" w:cs="Arial"/>
          <w:sz w:val="20"/>
          <w:szCs w:val="20"/>
        </w:rPr>
        <w:t> </w:t>
      </w:r>
    </w:p>
    <w:p w:rsidR="00CA4186" w:rsidRPr="00AA1129" w:rsidRDefault="00CA4186" w:rsidP="00AA11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A1129">
        <w:rPr>
          <w:rFonts w:ascii="Arial" w:hAnsi="Arial" w:cs="Arial"/>
          <w:sz w:val="20"/>
          <w:szCs w:val="20"/>
        </w:rPr>
        <w:lastRenderedPageBreak/>
        <w:t>Одлука о додели средстава по истеку Конкурса објавиће се на сајту Секретаријата, након чега се подносилац захтева позива да потпише уговор и преда Секретаријату две бланко соло менице, регистроване у својој пословној банци, на име гаранције уредног извршавања обавеза. Уколико се подносилац пројекта не одазове позиву за потписивање уговора у року од 15 дана од дана обавештења да му је пројекат одобрен, сматраће се да је одустао од реализације пројекта.</w:t>
      </w:r>
    </w:p>
    <w:p w:rsidR="00CA4186" w:rsidRPr="00AA1129" w:rsidRDefault="00CA4186" w:rsidP="00AA11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A1129">
        <w:rPr>
          <w:rFonts w:ascii="Arial" w:hAnsi="Arial" w:cs="Arial"/>
          <w:sz w:val="20"/>
          <w:szCs w:val="20"/>
        </w:rPr>
        <w:t> </w:t>
      </w:r>
    </w:p>
    <w:p w:rsidR="00CA4186" w:rsidRPr="00AA1129" w:rsidRDefault="00CA4186" w:rsidP="00AA11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A1129">
        <w:rPr>
          <w:rFonts w:ascii="Arial" w:hAnsi="Arial" w:cs="Arial"/>
          <w:sz w:val="20"/>
          <w:szCs w:val="20"/>
        </w:rPr>
        <w:t>Информације у вези са Конкурсом могу се добити у Секретаријату на телефон 021/487-4609.</w:t>
      </w:r>
    </w:p>
    <w:p w:rsidR="00EE0BE6" w:rsidRPr="00AA1129" w:rsidRDefault="00EE0BE6" w:rsidP="00AA1129"/>
    <w:sectPr w:rsidR="00EE0BE6" w:rsidRPr="00AA1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86"/>
    <w:rsid w:val="00617C4B"/>
    <w:rsid w:val="00AA1129"/>
    <w:rsid w:val="00AE3B42"/>
    <w:rsid w:val="00CA4186"/>
    <w:rsid w:val="00EE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CA41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CA4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2015-03-06T09:12:00Z</dcterms:created>
  <dcterms:modified xsi:type="dcterms:W3CDTF">2015-03-06T09:12:00Z</dcterms:modified>
</cp:coreProperties>
</file>