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00372" w14:textId="77777777" w:rsidR="00BD39C3" w:rsidRPr="00C60D73" w:rsidRDefault="00BD39C3" w:rsidP="00BD39C3">
      <w:pPr>
        <w:spacing w:after="240"/>
        <w:jc w:val="center"/>
        <w:rPr>
          <w:b/>
          <w:bCs/>
          <w:sz w:val="32"/>
          <w:szCs w:val="32"/>
        </w:rPr>
      </w:pPr>
      <w:bookmarkStart w:id="0" w:name="_GoBack"/>
      <w:bookmarkEnd w:id="0"/>
      <w:r w:rsidRPr="00C60D73">
        <w:rPr>
          <w:b/>
          <w:sz w:val="32"/>
          <w:szCs w:val="32"/>
        </w:rPr>
        <w:t>Opšti uslovi ugovora</w:t>
      </w:r>
    </w:p>
    <w:tbl>
      <w:tblPr>
        <w:tblW w:w="0" w:type="auto"/>
        <w:tblLayout w:type="fixed"/>
        <w:tblLook w:val="0000" w:firstRow="0" w:lastRow="0" w:firstColumn="0" w:lastColumn="0" w:noHBand="0" w:noVBand="0"/>
      </w:tblPr>
      <w:tblGrid>
        <w:gridCol w:w="18"/>
        <w:gridCol w:w="2250"/>
        <w:gridCol w:w="6930"/>
        <w:gridCol w:w="18"/>
      </w:tblGrid>
      <w:tr w:rsidR="00BD39C3" w:rsidRPr="00C60D73" w14:paraId="032DAC9D" w14:textId="77777777" w:rsidTr="00B31C85">
        <w:tc>
          <w:tcPr>
            <w:tcW w:w="2268" w:type="dxa"/>
            <w:gridSpan w:val="2"/>
          </w:tcPr>
          <w:p w14:paraId="5E90E702" w14:textId="77777777" w:rsidR="00BD39C3" w:rsidRPr="00C60D73" w:rsidRDefault="00BD39C3" w:rsidP="00BD39C3">
            <w:pPr>
              <w:pStyle w:val="sec7-clauses"/>
              <w:numPr>
                <w:ilvl w:val="0"/>
                <w:numId w:val="12"/>
              </w:numPr>
              <w:spacing w:before="0" w:after="200"/>
            </w:pPr>
            <w:bookmarkStart w:id="1" w:name="_Toc333312149"/>
            <w:r w:rsidRPr="00C60D73">
              <w:t>Termini i definicije</w:t>
            </w:r>
            <w:bookmarkEnd w:id="1"/>
          </w:p>
        </w:tc>
        <w:tc>
          <w:tcPr>
            <w:tcW w:w="6948" w:type="dxa"/>
            <w:gridSpan w:val="2"/>
          </w:tcPr>
          <w:p w14:paraId="77FB1336" w14:textId="77777777"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14:paraId="761CF680" w14:textId="77777777"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14:paraId="50297E51" w14:textId="77777777" w:rsidR="00BD39C3" w:rsidRPr="00C60D73" w:rsidRDefault="00BD39C3" w:rsidP="00BD39C3">
            <w:pPr>
              <w:pStyle w:val="Heading3"/>
              <w:numPr>
                <w:ilvl w:val="2"/>
                <w:numId w:val="9"/>
              </w:numPr>
            </w:pPr>
            <w:r w:rsidRPr="00C60D73">
              <w:t xml:space="preserve">„Ugovor“ znači ugovorni sporazum koji se zaključuje između naručioca i dobavljača, zajedno sa ugovornom dokumentacijom na koju se poziva, uključujući sve dodatke, priloge i sva dokumenta koja su sjedinjena sa njim. </w:t>
            </w:r>
          </w:p>
          <w:p w14:paraId="62DFBFF7" w14:textId="77777777"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14:paraId="3CD45F11" w14:textId="77777777"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14:paraId="3A4FDE13" w14:textId="77777777" w:rsidR="00BD39C3" w:rsidRPr="00C60D73" w:rsidRDefault="00BD39C3" w:rsidP="00BD39C3">
            <w:pPr>
              <w:pStyle w:val="Heading3"/>
              <w:numPr>
                <w:ilvl w:val="2"/>
                <w:numId w:val="9"/>
              </w:numPr>
            </w:pPr>
            <w:r w:rsidRPr="00C60D73">
              <w:t>„Dan“ znači kalendarski dan.</w:t>
            </w:r>
          </w:p>
          <w:p w14:paraId="25076302" w14:textId="77777777"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14:paraId="276E10FB" w14:textId="77777777" w:rsidR="00BD39C3" w:rsidRPr="00C60D73" w:rsidRDefault="00BD39C3" w:rsidP="00BD39C3">
            <w:pPr>
              <w:pStyle w:val="Heading3"/>
              <w:numPr>
                <w:ilvl w:val="2"/>
                <w:numId w:val="9"/>
              </w:numPr>
            </w:pPr>
            <w:r w:rsidRPr="00C60D73">
              <w:t>„OUU“ znači opšti uslovi ugovora.</w:t>
            </w:r>
          </w:p>
          <w:p w14:paraId="448E2B13" w14:textId="77777777"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14:paraId="1D175318" w14:textId="77777777" w:rsidR="00BD39C3" w:rsidRPr="00C60D73" w:rsidRDefault="00BD39C3" w:rsidP="00BD39C3">
            <w:pPr>
              <w:pStyle w:val="Heading3"/>
              <w:numPr>
                <w:ilvl w:val="2"/>
                <w:numId w:val="9"/>
              </w:numPr>
            </w:pPr>
            <w:r w:rsidRPr="00C60D73">
              <w:t>„Zemlja naručioca“ je zemlja naznačena u posebnim uslovima ugovora (PUU).</w:t>
            </w:r>
          </w:p>
          <w:p w14:paraId="22DB755F" w14:textId="77777777"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14:paraId="58327316" w14:textId="77777777"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14:paraId="2275E7F7" w14:textId="77777777" w:rsidR="00BD39C3" w:rsidRPr="00C60D73" w:rsidRDefault="00BD39C3" w:rsidP="00BD39C3">
            <w:pPr>
              <w:pStyle w:val="Heading3"/>
              <w:numPr>
                <w:ilvl w:val="2"/>
                <w:numId w:val="9"/>
              </w:numPr>
              <w:spacing w:after="220"/>
            </w:pPr>
            <w:r w:rsidRPr="00C60D73">
              <w:t>„PUU“ znači posebni uslovi ugovora.</w:t>
            </w:r>
          </w:p>
          <w:p w14:paraId="2050A176" w14:textId="77777777"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14:paraId="504EDE38" w14:textId="77777777" w:rsidR="00BD39C3" w:rsidRPr="00C60D73" w:rsidRDefault="00BD39C3" w:rsidP="00BD39C3">
            <w:pPr>
              <w:pStyle w:val="Heading3"/>
              <w:numPr>
                <w:ilvl w:val="2"/>
                <w:numId w:val="9"/>
              </w:numPr>
              <w:spacing w:after="220"/>
              <w:rPr>
                <w:spacing w:val="-4"/>
              </w:rPr>
            </w:pPr>
            <w:r w:rsidRPr="00C60D73">
              <w:rPr>
                <w:spacing w:val="-4"/>
              </w:rPr>
              <w:t xml:space="preserve">"Dobavljač" znači znači fizičko lice, privatno ili državno </w:t>
            </w:r>
            <w:r w:rsidRPr="00C60D73">
              <w:rPr>
                <w:spacing w:val="-4"/>
              </w:rPr>
              <w:lastRenderedPageBreak/>
              <w:t>pravno lice, ili njihovu kombinaciju, čiju je ponudu za izvršenje ugovora prihvatio naručilac i kao takvo je navedeno u ugovornom sporazumu.</w:t>
            </w:r>
          </w:p>
          <w:p w14:paraId="7CAFE694" w14:textId="77777777"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14:paraId="66C458A6" w14:textId="77777777" w:rsidTr="00B31C85">
        <w:tc>
          <w:tcPr>
            <w:tcW w:w="2268" w:type="dxa"/>
            <w:gridSpan w:val="2"/>
          </w:tcPr>
          <w:p w14:paraId="0A43A56E" w14:textId="77777777" w:rsidR="00BD39C3" w:rsidRPr="00C60D73" w:rsidRDefault="00BD39C3" w:rsidP="00BD39C3">
            <w:pPr>
              <w:pStyle w:val="sec7-clauses"/>
              <w:numPr>
                <w:ilvl w:val="0"/>
                <w:numId w:val="12"/>
              </w:numPr>
              <w:spacing w:before="0" w:after="200"/>
            </w:pPr>
            <w:bookmarkStart w:id="2" w:name="_Toc333312150"/>
            <w:r w:rsidRPr="00C60D73">
              <w:lastRenderedPageBreak/>
              <w:t>Ugovorna dokumenta</w:t>
            </w:r>
            <w:bookmarkEnd w:id="2"/>
          </w:p>
        </w:tc>
        <w:tc>
          <w:tcPr>
            <w:tcW w:w="6948" w:type="dxa"/>
            <w:gridSpan w:val="2"/>
          </w:tcPr>
          <w:p w14:paraId="602E2EC0" w14:textId="77777777"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14:paraId="168242F7" w14:textId="77777777" w:rsidTr="00B31C85">
        <w:tc>
          <w:tcPr>
            <w:tcW w:w="2268" w:type="dxa"/>
            <w:gridSpan w:val="2"/>
          </w:tcPr>
          <w:p w14:paraId="1589D237" w14:textId="77777777" w:rsidR="00BD39C3" w:rsidRPr="00C60D73" w:rsidRDefault="00BD39C3" w:rsidP="00BD39C3">
            <w:pPr>
              <w:pStyle w:val="sec7-clauses"/>
              <w:numPr>
                <w:ilvl w:val="0"/>
                <w:numId w:val="12"/>
              </w:numPr>
              <w:spacing w:before="0" w:after="200"/>
            </w:pPr>
            <w:bookmarkStart w:id="3" w:name="_Toc333312151"/>
            <w:r w:rsidRPr="00C60D73">
              <w:t>Prevara i korupcija</w:t>
            </w:r>
            <w:bookmarkEnd w:id="3"/>
            <w:r w:rsidRPr="00C60D73">
              <w:t xml:space="preserve"> </w:t>
            </w:r>
          </w:p>
        </w:tc>
        <w:tc>
          <w:tcPr>
            <w:tcW w:w="6948" w:type="dxa"/>
            <w:gridSpan w:val="2"/>
          </w:tcPr>
          <w:p w14:paraId="63524FC3" w14:textId="77777777"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14:paraId="67CAC620" w14:textId="77777777" w:rsidR="00BD39C3" w:rsidRPr="00C60D73" w:rsidRDefault="00BD39C3" w:rsidP="00BD39C3">
            <w:pPr>
              <w:pStyle w:val="Heading3"/>
              <w:numPr>
                <w:ilvl w:val="2"/>
                <w:numId w:val="48"/>
              </w:numPr>
              <w:spacing w:after="220"/>
            </w:pPr>
            <w:r w:rsidRPr="00C60D73">
              <w:t>definiše, zarad ove odredbe, izraze koji su određeni kao što sledi:</w:t>
            </w:r>
          </w:p>
          <w:p w14:paraId="691FB51B" w14:textId="77777777"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14:paraId="0073B3D7" w14:textId="77777777"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14:paraId="71C6E936" w14:textId="77777777"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14:paraId="76EDBFF7" w14:textId="77777777"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14:paraId="19EA5C25" w14:textId="77777777"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14:paraId="4EDDC331" w14:textId="77777777"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2C962125" w14:textId="77777777"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14:paraId="323507F2" w14:textId="77777777" w:rsidTr="00B31C85">
        <w:tc>
          <w:tcPr>
            <w:tcW w:w="2268" w:type="dxa"/>
            <w:gridSpan w:val="2"/>
          </w:tcPr>
          <w:p w14:paraId="1E4FABE4" w14:textId="77777777" w:rsidR="00BD39C3" w:rsidRPr="00C60D73" w:rsidRDefault="00BD39C3" w:rsidP="00BD39C3">
            <w:pPr>
              <w:pStyle w:val="sec7-clauses"/>
              <w:numPr>
                <w:ilvl w:val="0"/>
                <w:numId w:val="12"/>
              </w:numPr>
              <w:spacing w:before="0" w:after="200"/>
            </w:pPr>
            <w:bookmarkStart w:id="4" w:name="_Toc333312152"/>
            <w:r w:rsidRPr="00C60D73">
              <w:lastRenderedPageBreak/>
              <w:t>Tumačenje</w:t>
            </w:r>
            <w:bookmarkEnd w:id="4"/>
          </w:p>
        </w:tc>
        <w:tc>
          <w:tcPr>
            <w:tcW w:w="6948" w:type="dxa"/>
            <w:gridSpan w:val="2"/>
          </w:tcPr>
          <w:p w14:paraId="7181F91B" w14:textId="77777777"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14:paraId="223E7241" w14:textId="77777777"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14:paraId="50B1DB63" w14:textId="77777777"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14:paraId="523A5282" w14:textId="77777777"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w:t>
            </w:r>
            <w:r w:rsidRPr="00C60D73">
              <w:rPr>
                <w:b/>
              </w:rPr>
              <w:t xml:space="preserve"> </w:t>
            </w:r>
            <w:r w:rsidRPr="00C60D73">
              <w:t>uslovima</w:t>
            </w:r>
            <w:r w:rsidRPr="00C60D73">
              <w:rPr>
                <w:b/>
              </w:rPr>
              <w:t xml:space="preserve"> PUU </w:t>
            </w:r>
            <w:r w:rsidRPr="00C60D73">
              <w:t>i koje je izdala Međunarodna trgovinska komora u Parizu, u Francuskoj.</w:t>
            </w:r>
          </w:p>
          <w:p w14:paraId="227C347F" w14:textId="77777777" w:rsidR="00BD39C3" w:rsidRPr="00C60D73" w:rsidRDefault="00BD39C3" w:rsidP="00BD39C3">
            <w:pPr>
              <w:pStyle w:val="Sub-ClauseText"/>
              <w:numPr>
                <w:ilvl w:val="1"/>
                <w:numId w:val="11"/>
              </w:numPr>
              <w:spacing w:before="0" w:after="220"/>
              <w:rPr>
                <w:spacing w:val="0"/>
              </w:rPr>
            </w:pPr>
            <w:r w:rsidRPr="00C60D73">
              <w:rPr>
                <w:spacing w:val="0"/>
              </w:rPr>
              <w:t>Celokupni sporazum</w:t>
            </w:r>
          </w:p>
          <w:p w14:paraId="11F6BBDD" w14:textId="77777777"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14:paraId="4191CAF4" w14:textId="77777777" w:rsidR="00BD39C3" w:rsidRPr="00C60D73" w:rsidRDefault="00BD39C3" w:rsidP="00BD39C3">
            <w:pPr>
              <w:pStyle w:val="Sub-ClauseText"/>
              <w:numPr>
                <w:ilvl w:val="1"/>
                <w:numId w:val="11"/>
              </w:numPr>
              <w:spacing w:before="0" w:after="220"/>
              <w:ind w:left="605"/>
              <w:rPr>
                <w:spacing w:val="0"/>
              </w:rPr>
            </w:pPr>
            <w:r w:rsidRPr="00C60D73">
              <w:rPr>
                <w:spacing w:val="0"/>
              </w:rPr>
              <w:t>Dopuna</w:t>
            </w:r>
          </w:p>
          <w:p w14:paraId="1123B8ED" w14:textId="77777777"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14:paraId="227A1E1D" w14:textId="77777777" w:rsidR="00BD39C3" w:rsidRPr="00C60D73" w:rsidRDefault="00BD39C3" w:rsidP="00BD39C3">
            <w:pPr>
              <w:pStyle w:val="Sub-ClauseText"/>
              <w:numPr>
                <w:ilvl w:val="1"/>
                <w:numId w:val="11"/>
              </w:numPr>
              <w:spacing w:before="0" w:after="180"/>
              <w:rPr>
                <w:spacing w:val="0"/>
              </w:rPr>
            </w:pPr>
            <w:r w:rsidRPr="00C60D73">
              <w:rPr>
                <w:spacing w:val="0"/>
              </w:rPr>
              <w:t>Neodricanje od prava</w:t>
            </w:r>
          </w:p>
          <w:p w14:paraId="41E1F2FC" w14:textId="77777777" w:rsidR="00BD39C3" w:rsidRPr="00C60D73" w:rsidRDefault="00BD39C3" w:rsidP="00BD39C3">
            <w:pPr>
              <w:pStyle w:val="Heading3"/>
              <w:numPr>
                <w:ilvl w:val="2"/>
                <w:numId w:val="39"/>
              </w:numPr>
              <w:spacing w:after="180"/>
            </w:pPr>
            <w:r w:rsidRPr="00C60D73">
              <w:t xml:space="preserve">Podložno uslovima OUU, potklauzula 4.5(b) u daljem </w:t>
            </w:r>
            <w:r w:rsidRPr="00C60D73">
              <w:lastRenderedPageBreak/>
              <w:t>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14338D15" w14:textId="77777777"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14:paraId="18B828D0" w14:textId="77777777"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14:paraId="6C02604B" w14:textId="77777777"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14:paraId="3E192BAF" w14:textId="77777777" w:rsidTr="00B31C85">
        <w:tc>
          <w:tcPr>
            <w:tcW w:w="2268" w:type="dxa"/>
            <w:gridSpan w:val="2"/>
          </w:tcPr>
          <w:p w14:paraId="377E9B91" w14:textId="77777777" w:rsidR="00BD39C3" w:rsidRPr="00C60D73" w:rsidRDefault="00BD39C3" w:rsidP="00BD39C3">
            <w:pPr>
              <w:pStyle w:val="sec7-clauses"/>
              <w:numPr>
                <w:ilvl w:val="0"/>
                <w:numId w:val="12"/>
              </w:numPr>
              <w:spacing w:before="0" w:after="200"/>
            </w:pPr>
            <w:bookmarkStart w:id="5" w:name="_Toc333312153"/>
            <w:r w:rsidRPr="00C60D73">
              <w:lastRenderedPageBreak/>
              <w:t>Jezik</w:t>
            </w:r>
            <w:bookmarkEnd w:id="5"/>
          </w:p>
        </w:tc>
        <w:tc>
          <w:tcPr>
            <w:tcW w:w="6948" w:type="dxa"/>
            <w:gridSpan w:val="2"/>
          </w:tcPr>
          <w:p w14:paraId="0F22DC8D" w14:textId="77777777"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4773BCA7" w14:textId="77777777"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14:paraId="5A4F37E8" w14:textId="77777777" w:rsidTr="00B31C85">
        <w:tc>
          <w:tcPr>
            <w:tcW w:w="2268" w:type="dxa"/>
            <w:gridSpan w:val="2"/>
          </w:tcPr>
          <w:p w14:paraId="66ADAA52" w14:textId="77777777" w:rsidR="00BD39C3" w:rsidRPr="00C60D73" w:rsidRDefault="00BD39C3" w:rsidP="00BD39C3">
            <w:pPr>
              <w:pStyle w:val="sec7-clauses"/>
              <w:numPr>
                <w:ilvl w:val="0"/>
                <w:numId w:val="12"/>
              </w:numPr>
              <w:spacing w:before="0" w:after="200"/>
            </w:pPr>
            <w:bookmarkStart w:id="6" w:name="_Toc333312154"/>
            <w:r w:rsidRPr="00C60D73">
              <w:t>Zajedničko ulaganje, konzorcijum ili udruženje</w:t>
            </w:r>
            <w:bookmarkEnd w:id="6"/>
          </w:p>
        </w:tc>
        <w:tc>
          <w:tcPr>
            <w:tcW w:w="6948" w:type="dxa"/>
            <w:gridSpan w:val="2"/>
          </w:tcPr>
          <w:p w14:paraId="2F6BEC26" w14:textId="77777777"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14:paraId="10108412" w14:textId="77777777" w:rsidTr="00B31C85">
        <w:tc>
          <w:tcPr>
            <w:tcW w:w="2268" w:type="dxa"/>
            <w:gridSpan w:val="2"/>
          </w:tcPr>
          <w:p w14:paraId="2C20B1C6" w14:textId="77777777" w:rsidR="00BD39C3" w:rsidRPr="00C60D73" w:rsidRDefault="00BD39C3" w:rsidP="00BD39C3">
            <w:pPr>
              <w:pStyle w:val="sec7-clauses"/>
              <w:numPr>
                <w:ilvl w:val="0"/>
                <w:numId w:val="12"/>
              </w:numPr>
              <w:spacing w:before="0" w:after="200"/>
            </w:pPr>
            <w:bookmarkStart w:id="7" w:name="_Toc333312155"/>
            <w:r w:rsidRPr="00C60D73">
              <w:t>Podobnost</w:t>
            </w:r>
            <w:bookmarkEnd w:id="7"/>
          </w:p>
        </w:tc>
        <w:tc>
          <w:tcPr>
            <w:tcW w:w="6948" w:type="dxa"/>
            <w:gridSpan w:val="2"/>
          </w:tcPr>
          <w:p w14:paraId="7D50C162" w14:textId="77777777"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14:paraId="1E17BF3F" w14:textId="77777777"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w:t>
            </w:r>
            <w:r w:rsidRPr="00C60D73">
              <w:rPr>
                <w:spacing w:val="0"/>
              </w:rPr>
              <w:lastRenderedPageBreak/>
              <w:t xml:space="preserve">su dobra bila uzgajana, iskopana, kultivisana, proizvedena, izrađena ili obrađivana; ili se njenom izradom, obradom, ili montažom dobija drugi komercijalno priznati proizvod koji se suštinski razlikuje po svojim karakteristikama od svojih komponenti. </w:t>
            </w:r>
          </w:p>
        </w:tc>
      </w:tr>
      <w:tr w:rsidR="00BD39C3" w:rsidRPr="00C60D73" w14:paraId="12C43865" w14:textId="77777777" w:rsidTr="00B31C85">
        <w:tc>
          <w:tcPr>
            <w:tcW w:w="2268" w:type="dxa"/>
            <w:gridSpan w:val="2"/>
          </w:tcPr>
          <w:p w14:paraId="64A75225" w14:textId="77777777" w:rsidR="00BD39C3" w:rsidRPr="00C60D73" w:rsidRDefault="00BD39C3" w:rsidP="00BD39C3">
            <w:pPr>
              <w:pStyle w:val="sec7-clauses"/>
              <w:numPr>
                <w:ilvl w:val="0"/>
                <w:numId w:val="12"/>
              </w:numPr>
              <w:spacing w:before="0" w:after="200"/>
            </w:pPr>
            <w:bookmarkStart w:id="8" w:name="_Toc333312156"/>
            <w:r w:rsidRPr="00C60D73">
              <w:lastRenderedPageBreak/>
              <w:t>Obaveštenja</w:t>
            </w:r>
            <w:bookmarkEnd w:id="8"/>
          </w:p>
        </w:tc>
        <w:tc>
          <w:tcPr>
            <w:tcW w:w="6948" w:type="dxa"/>
            <w:gridSpan w:val="2"/>
          </w:tcPr>
          <w:p w14:paraId="02074AB5" w14:textId="77777777"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14:paraId="6CC9BF7E" w14:textId="77777777"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14:paraId="30503EDA" w14:textId="77777777" w:rsidTr="00B31C85">
        <w:trPr>
          <w:gridBefore w:val="1"/>
          <w:gridAfter w:val="1"/>
          <w:wBefore w:w="18" w:type="dxa"/>
          <w:wAfter w:w="18" w:type="dxa"/>
        </w:trPr>
        <w:tc>
          <w:tcPr>
            <w:tcW w:w="2250" w:type="dxa"/>
          </w:tcPr>
          <w:p w14:paraId="0CB4293A" w14:textId="77777777" w:rsidR="00BD39C3" w:rsidRPr="00C60D73" w:rsidRDefault="003E58B9" w:rsidP="00BD39C3">
            <w:pPr>
              <w:pStyle w:val="sec7-clauses"/>
              <w:numPr>
                <w:ilvl w:val="0"/>
                <w:numId w:val="12"/>
              </w:numPr>
              <w:spacing w:before="0" w:after="200"/>
            </w:pPr>
            <w:bookmarkStart w:id="9" w:name="_Toc333312157"/>
            <w:r w:rsidRPr="00C60D73">
              <w:t>Meritorno</w:t>
            </w:r>
            <w:r w:rsidR="00BD39C3" w:rsidRPr="00C60D73">
              <w:t xml:space="preserve"> pravo</w:t>
            </w:r>
            <w:bookmarkEnd w:id="9"/>
          </w:p>
        </w:tc>
        <w:tc>
          <w:tcPr>
            <w:tcW w:w="6930" w:type="dxa"/>
          </w:tcPr>
          <w:p w14:paraId="769E41D3" w14:textId="77777777"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14:paraId="4C77E8BF" w14:textId="77777777" w:rsidTr="00B31C85">
        <w:trPr>
          <w:gridBefore w:val="1"/>
          <w:gridAfter w:val="1"/>
          <w:wBefore w:w="18" w:type="dxa"/>
          <w:wAfter w:w="18" w:type="dxa"/>
        </w:trPr>
        <w:tc>
          <w:tcPr>
            <w:tcW w:w="2250" w:type="dxa"/>
          </w:tcPr>
          <w:p w14:paraId="11880D23" w14:textId="77777777" w:rsidR="00BD39C3" w:rsidRPr="00C60D73" w:rsidRDefault="00BD39C3" w:rsidP="00BD39C3">
            <w:pPr>
              <w:pStyle w:val="sec7-clauses"/>
              <w:numPr>
                <w:ilvl w:val="0"/>
                <w:numId w:val="12"/>
              </w:numPr>
              <w:spacing w:before="0" w:after="200"/>
            </w:pPr>
            <w:bookmarkStart w:id="10" w:name="_Toc333312158"/>
            <w:r w:rsidRPr="00C60D73">
              <w:t>Poravnanje u sporovima</w:t>
            </w:r>
            <w:bookmarkEnd w:id="10"/>
          </w:p>
        </w:tc>
        <w:tc>
          <w:tcPr>
            <w:tcW w:w="6930" w:type="dxa"/>
          </w:tcPr>
          <w:p w14:paraId="2B6CA652" w14:textId="77777777"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14:paraId="023570E2" w14:textId="77777777"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14:paraId="57384074" w14:textId="77777777"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14:paraId="240D7E62" w14:textId="77777777"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14:paraId="34B630B9" w14:textId="77777777"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14:paraId="2428B3AA" w14:textId="77777777" w:rsidTr="00B31C85">
        <w:trPr>
          <w:gridBefore w:val="1"/>
          <w:gridAfter w:val="1"/>
          <w:wBefore w:w="18" w:type="dxa"/>
          <w:wAfter w:w="18" w:type="dxa"/>
        </w:trPr>
        <w:tc>
          <w:tcPr>
            <w:tcW w:w="2250" w:type="dxa"/>
          </w:tcPr>
          <w:p w14:paraId="2F28C26D" w14:textId="77777777" w:rsidR="00BD39C3" w:rsidRPr="00C60D73" w:rsidRDefault="00BD39C3" w:rsidP="00BD39C3">
            <w:pPr>
              <w:pStyle w:val="sec7-clauses"/>
              <w:numPr>
                <w:ilvl w:val="0"/>
                <w:numId w:val="12"/>
              </w:numPr>
              <w:spacing w:before="0" w:after="200"/>
            </w:pPr>
            <w:bookmarkStart w:id="11" w:name="_Toc333312159"/>
            <w:r w:rsidRPr="00C60D73">
              <w:t>Obim nabavke</w:t>
            </w:r>
            <w:bookmarkEnd w:id="11"/>
          </w:p>
        </w:tc>
        <w:tc>
          <w:tcPr>
            <w:tcW w:w="6930" w:type="dxa"/>
          </w:tcPr>
          <w:p w14:paraId="49B79DAC" w14:textId="77777777"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14:paraId="09CD9E35" w14:textId="77777777" w:rsidTr="00B31C85">
        <w:trPr>
          <w:gridBefore w:val="1"/>
          <w:gridAfter w:val="1"/>
          <w:wBefore w:w="18" w:type="dxa"/>
          <w:wAfter w:w="18" w:type="dxa"/>
        </w:trPr>
        <w:tc>
          <w:tcPr>
            <w:tcW w:w="2250" w:type="dxa"/>
          </w:tcPr>
          <w:p w14:paraId="488154FA" w14:textId="77777777" w:rsidR="00BD39C3" w:rsidRPr="00C60D73" w:rsidRDefault="00BD39C3" w:rsidP="00BD39C3">
            <w:pPr>
              <w:pStyle w:val="sec7-clauses"/>
              <w:numPr>
                <w:ilvl w:val="0"/>
                <w:numId w:val="12"/>
              </w:numPr>
              <w:spacing w:before="0" w:after="200"/>
            </w:pPr>
            <w:bookmarkStart w:id="12" w:name="_Toc333312160"/>
            <w:r w:rsidRPr="00C60D73">
              <w:t>Isporučivanje i dokumenta</w:t>
            </w:r>
            <w:bookmarkEnd w:id="12"/>
          </w:p>
        </w:tc>
        <w:tc>
          <w:tcPr>
            <w:tcW w:w="6930" w:type="dxa"/>
          </w:tcPr>
          <w:p w14:paraId="24A5DAF5" w14:textId="77777777"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 xml:space="preserve">e to </w:t>
            </w:r>
            <w:r w:rsidR="0021174C" w:rsidRPr="00C60D73">
              <w:lastRenderedPageBreak/>
              <w:t>naznačeno u Termin planu</w:t>
            </w:r>
            <w:r w:rsidRPr="00C60D73">
              <w:t>. Detalji otpreme i ostala dokumenta koje dobavljač treba da pribavi su naznačeni u uslovima PUU</w:t>
            </w:r>
            <w:r w:rsidR="0021174C" w:rsidRPr="00C60D73">
              <w:t xml:space="preserve"> i u Projektnom zadatku</w:t>
            </w:r>
            <w:r w:rsidRPr="00C60D73">
              <w:t>.</w:t>
            </w:r>
          </w:p>
        </w:tc>
      </w:tr>
      <w:tr w:rsidR="00BD39C3" w:rsidRPr="00C60D73" w14:paraId="32AD96AB" w14:textId="77777777" w:rsidTr="00B31C85">
        <w:trPr>
          <w:gridBefore w:val="1"/>
          <w:gridAfter w:val="1"/>
          <w:wBefore w:w="18" w:type="dxa"/>
          <w:wAfter w:w="18" w:type="dxa"/>
        </w:trPr>
        <w:tc>
          <w:tcPr>
            <w:tcW w:w="2250" w:type="dxa"/>
          </w:tcPr>
          <w:p w14:paraId="303B0962" w14:textId="77777777" w:rsidR="00BD39C3" w:rsidRPr="00C60D73" w:rsidRDefault="00BD39C3" w:rsidP="00BD39C3">
            <w:pPr>
              <w:pStyle w:val="sec7-clauses"/>
              <w:numPr>
                <w:ilvl w:val="0"/>
                <w:numId w:val="12"/>
              </w:numPr>
              <w:spacing w:before="0" w:after="200"/>
            </w:pPr>
            <w:bookmarkStart w:id="13" w:name="_Toc333312161"/>
            <w:r w:rsidRPr="00C60D73">
              <w:lastRenderedPageBreak/>
              <w:t>Odgovornost dobavljača</w:t>
            </w:r>
            <w:bookmarkEnd w:id="13"/>
          </w:p>
        </w:tc>
        <w:tc>
          <w:tcPr>
            <w:tcW w:w="6930" w:type="dxa"/>
          </w:tcPr>
          <w:p w14:paraId="63E3BBEE" w14:textId="77777777"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14:paraId="0ECF83D0" w14:textId="77777777" w:rsidTr="00B31C85">
        <w:trPr>
          <w:gridBefore w:val="1"/>
          <w:gridAfter w:val="1"/>
          <w:wBefore w:w="18" w:type="dxa"/>
          <w:wAfter w:w="18" w:type="dxa"/>
        </w:trPr>
        <w:tc>
          <w:tcPr>
            <w:tcW w:w="2250" w:type="dxa"/>
          </w:tcPr>
          <w:p w14:paraId="4879E59A" w14:textId="77777777" w:rsidR="00BD39C3" w:rsidRPr="00C60D73" w:rsidRDefault="00BD39C3" w:rsidP="00BD39C3">
            <w:pPr>
              <w:pStyle w:val="sec7-clauses"/>
              <w:numPr>
                <w:ilvl w:val="0"/>
                <w:numId w:val="12"/>
              </w:numPr>
              <w:spacing w:before="0" w:after="200"/>
            </w:pPr>
            <w:bookmarkStart w:id="14" w:name="_Toc333312162"/>
            <w:r w:rsidRPr="00C60D73">
              <w:t>Ugovorna cena</w:t>
            </w:r>
            <w:bookmarkEnd w:id="14"/>
          </w:p>
        </w:tc>
        <w:tc>
          <w:tcPr>
            <w:tcW w:w="6930" w:type="dxa"/>
          </w:tcPr>
          <w:p w14:paraId="076A29BA" w14:textId="77777777"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r w:rsidRPr="00C60D73">
              <w:rPr>
                <w:spacing w:val="0"/>
              </w:rPr>
              <w:t xml:space="preserve"> </w:t>
            </w:r>
          </w:p>
        </w:tc>
      </w:tr>
      <w:tr w:rsidR="00BD39C3" w:rsidRPr="00C60D73" w14:paraId="6CFA11F8" w14:textId="77777777" w:rsidTr="00B31C85">
        <w:trPr>
          <w:gridBefore w:val="1"/>
          <w:gridAfter w:val="1"/>
          <w:wBefore w:w="18" w:type="dxa"/>
          <w:wAfter w:w="18" w:type="dxa"/>
        </w:trPr>
        <w:tc>
          <w:tcPr>
            <w:tcW w:w="2250" w:type="dxa"/>
          </w:tcPr>
          <w:p w14:paraId="4A0081BA" w14:textId="77777777" w:rsidR="00BD39C3" w:rsidRPr="00C60D73" w:rsidRDefault="00BD39C3" w:rsidP="00BD39C3">
            <w:pPr>
              <w:pStyle w:val="sec7-clauses"/>
              <w:numPr>
                <w:ilvl w:val="0"/>
                <w:numId w:val="12"/>
              </w:numPr>
              <w:spacing w:before="0" w:after="200"/>
            </w:pPr>
            <w:bookmarkStart w:id="15" w:name="_Toc333312163"/>
            <w:r w:rsidRPr="00C60D73">
              <w:t>Uslovi plaćanja</w:t>
            </w:r>
            <w:bookmarkEnd w:id="15"/>
          </w:p>
        </w:tc>
        <w:tc>
          <w:tcPr>
            <w:tcW w:w="6930" w:type="dxa"/>
          </w:tcPr>
          <w:p w14:paraId="107D9B22" w14:textId="77777777"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14:paraId="3DB523AB" w14:textId="77777777"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14:paraId="6926396D" w14:textId="77777777"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14:paraId="7A75F06C" w14:textId="77777777"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14:paraId="199559AB" w14:textId="77777777"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14:paraId="119DC778" w14:textId="77777777" w:rsidR="002702C7" w:rsidRPr="002702C7" w:rsidRDefault="002702C7" w:rsidP="002702C7">
            <w:pPr>
              <w:pStyle w:val="Sub-ClauseText"/>
              <w:spacing w:before="0" w:after="200"/>
              <w:ind w:left="600"/>
              <w:rPr>
                <w:spacing w:val="0"/>
              </w:rPr>
            </w:pPr>
          </w:p>
        </w:tc>
      </w:tr>
      <w:tr w:rsidR="00BD39C3" w:rsidRPr="00C60D73" w14:paraId="19635F07" w14:textId="77777777" w:rsidTr="007E4119">
        <w:trPr>
          <w:gridBefore w:val="1"/>
          <w:gridAfter w:val="1"/>
          <w:wBefore w:w="18" w:type="dxa"/>
          <w:wAfter w:w="18" w:type="dxa"/>
          <w:trHeight w:val="3645"/>
        </w:trPr>
        <w:tc>
          <w:tcPr>
            <w:tcW w:w="2250" w:type="dxa"/>
          </w:tcPr>
          <w:p w14:paraId="50904CF5" w14:textId="77777777" w:rsidR="00BD39C3" w:rsidRPr="00C60D73" w:rsidRDefault="00BD39C3" w:rsidP="00BD39C3">
            <w:pPr>
              <w:pStyle w:val="sec7-clauses"/>
              <w:numPr>
                <w:ilvl w:val="0"/>
                <w:numId w:val="12"/>
              </w:numPr>
              <w:spacing w:before="0" w:after="200"/>
            </w:pPr>
            <w:bookmarkStart w:id="16" w:name="_Toc333312164"/>
            <w:r w:rsidRPr="00C60D73">
              <w:lastRenderedPageBreak/>
              <w:t>Porezi i dažbine</w:t>
            </w:r>
            <w:bookmarkEnd w:id="16"/>
          </w:p>
        </w:tc>
        <w:tc>
          <w:tcPr>
            <w:tcW w:w="6930" w:type="dxa"/>
          </w:tcPr>
          <w:p w14:paraId="4AE52234" w14:textId="77777777"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14:paraId="535DFE81" w14:textId="77777777"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14:paraId="57F97DFE" w14:textId="77777777"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14:paraId="16020EA4" w14:textId="77777777" w:rsidTr="00B31C85">
        <w:trPr>
          <w:gridBefore w:val="1"/>
          <w:gridAfter w:val="1"/>
          <w:wBefore w:w="18" w:type="dxa"/>
          <w:wAfter w:w="18" w:type="dxa"/>
        </w:trPr>
        <w:tc>
          <w:tcPr>
            <w:tcW w:w="2250" w:type="dxa"/>
          </w:tcPr>
          <w:p w14:paraId="14415CA6" w14:textId="77777777" w:rsidR="00BD39C3" w:rsidRPr="00C60D73" w:rsidRDefault="00BD39C3" w:rsidP="00BD39C3">
            <w:pPr>
              <w:pStyle w:val="sec7-clauses"/>
              <w:numPr>
                <w:ilvl w:val="0"/>
                <w:numId w:val="12"/>
              </w:numPr>
              <w:spacing w:before="0" w:after="200"/>
            </w:pPr>
            <w:bookmarkStart w:id="17" w:name="_Toc333312165"/>
            <w:r w:rsidRPr="00C60D73">
              <w:t>Garancija za dobro izvršenje posla</w:t>
            </w:r>
            <w:bookmarkEnd w:id="17"/>
          </w:p>
        </w:tc>
        <w:tc>
          <w:tcPr>
            <w:tcW w:w="6930" w:type="dxa"/>
          </w:tcPr>
          <w:p w14:paraId="2A8BFC43"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14:paraId="57595368"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14:paraId="18E1980C"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14:paraId="2192C0FB" w14:textId="77777777"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14:paraId="2F7A216D" w14:textId="77777777" w:rsidTr="00B31C85">
        <w:trPr>
          <w:gridBefore w:val="1"/>
          <w:gridAfter w:val="1"/>
          <w:wBefore w:w="18" w:type="dxa"/>
          <w:wAfter w:w="18" w:type="dxa"/>
        </w:trPr>
        <w:tc>
          <w:tcPr>
            <w:tcW w:w="2250" w:type="dxa"/>
          </w:tcPr>
          <w:p w14:paraId="67F8588E" w14:textId="77777777" w:rsidR="00BD39C3" w:rsidRPr="00C60D73" w:rsidRDefault="00BD39C3" w:rsidP="00BD39C3">
            <w:pPr>
              <w:pStyle w:val="sec7-clauses"/>
              <w:numPr>
                <w:ilvl w:val="0"/>
                <w:numId w:val="12"/>
              </w:numPr>
              <w:spacing w:before="0" w:after="200"/>
            </w:pPr>
            <w:bookmarkStart w:id="18" w:name="_Toc333312166"/>
            <w:r w:rsidRPr="00C60D73">
              <w:t>Autorska prava</w:t>
            </w:r>
            <w:bookmarkEnd w:id="18"/>
          </w:p>
        </w:tc>
        <w:tc>
          <w:tcPr>
            <w:tcW w:w="6930" w:type="dxa"/>
          </w:tcPr>
          <w:p w14:paraId="3D6A3B85" w14:textId="77777777"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14:paraId="56855FDA" w14:textId="77777777" w:rsidTr="00B31C85">
        <w:trPr>
          <w:gridBefore w:val="1"/>
          <w:gridAfter w:val="1"/>
          <w:wBefore w:w="18" w:type="dxa"/>
          <w:wAfter w:w="18" w:type="dxa"/>
        </w:trPr>
        <w:tc>
          <w:tcPr>
            <w:tcW w:w="2250" w:type="dxa"/>
          </w:tcPr>
          <w:p w14:paraId="7B6130B4" w14:textId="77777777" w:rsidR="00BD39C3" w:rsidRPr="00C60D73" w:rsidRDefault="00BD39C3" w:rsidP="00BD39C3">
            <w:pPr>
              <w:pStyle w:val="sec7-clauses"/>
              <w:numPr>
                <w:ilvl w:val="0"/>
                <w:numId w:val="12"/>
              </w:numPr>
              <w:spacing w:before="0" w:after="200"/>
            </w:pPr>
            <w:bookmarkStart w:id="19" w:name="_Toc333312167"/>
            <w:r w:rsidRPr="00C60D73">
              <w:t>Poverljive informacije</w:t>
            </w:r>
            <w:bookmarkEnd w:id="19"/>
          </w:p>
        </w:tc>
        <w:tc>
          <w:tcPr>
            <w:tcW w:w="6930" w:type="dxa"/>
          </w:tcPr>
          <w:p w14:paraId="5A966EFD" w14:textId="77777777"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sidRPr="00C60D73">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14:paraId="582CB4A7" w14:textId="77777777"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461B5537" w14:textId="77777777"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14:paraId="21A10410" w14:textId="77777777"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14:paraId="39258E90" w14:textId="77777777" w:rsidR="00BD39C3" w:rsidRPr="00C60D73" w:rsidRDefault="00BD39C3" w:rsidP="00BD39C3">
            <w:pPr>
              <w:pStyle w:val="Heading3"/>
              <w:numPr>
                <w:ilvl w:val="2"/>
                <w:numId w:val="40"/>
              </w:numPr>
              <w:spacing w:after="180"/>
            </w:pPr>
            <w:r w:rsidRPr="00C60D73">
              <w:t>sada i ubuduće dospeju u javnost bez krivice te strane;</w:t>
            </w:r>
          </w:p>
          <w:p w14:paraId="70DAFF5A" w14:textId="77777777"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14:paraId="1C83261F" w14:textId="77777777"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14:paraId="6E5A21A4" w14:textId="77777777"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14:paraId="12C97B21" w14:textId="77777777"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14:paraId="4A0A04F0" w14:textId="77777777" w:rsidTr="00B31C85">
        <w:trPr>
          <w:gridBefore w:val="1"/>
          <w:gridAfter w:val="1"/>
          <w:wBefore w:w="18" w:type="dxa"/>
          <w:wAfter w:w="18" w:type="dxa"/>
        </w:trPr>
        <w:tc>
          <w:tcPr>
            <w:tcW w:w="2250" w:type="dxa"/>
          </w:tcPr>
          <w:p w14:paraId="55BB173E" w14:textId="77777777" w:rsidR="00BD39C3" w:rsidRPr="00C60D73" w:rsidRDefault="00BD39C3" w:rsidP="00BD39C3">
            <w:pPr>
              <w:pStyle w:val="sec7-clauses"/>
              <w:numPr>
                <w:ilvl w:val="0"/>
                <w:numId w:val="12"/>
              </w:numPr>
              <w:spacing w:before="0" w:after="200"/>
            </w:pPr>
            <w:r w:rsidRPr="00C60D73">
              <w:lastRenderedPageBreak/>
              <w:t xml:space="preserve"> </w:t>
            </w:r>
            <w:bookmarkStart w:id="20" w:name="_Toc333312168"/>
            <w:r w:rsidRPr="00C60D73">
              <w:t>Podizvođenje</w:t>
            </w:r>
            <w:bookmarkEnd w:id="20"/>
          </w:p>
        </w:tc>
        <w:tc>
          <w:tcPr>
            <w:tcW w:w="6930" w:type="dxa"/>
          </w:tcPr>
          <w:p w14:paraId="057798B1" w14:textId="77777777"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582978BE" w14:textId="77777777"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14:paraId="69F10DC7" w14:textId="77777777" w:rsidTr="00B31C85">
        <w:trPr>
          <w:gridBefore w:val="1"/>
          <w:gridAfter w:val="1"/>
          <w:wBefore w:w="18" w:type="dxa"/>
          <w:wAfter w:w="18" w:type="dxa"/>
        </w:trPr>
        <w:tc>
          <w:tcPr>
            <w:tcW w:w="2250" w:type="dxa"/>
          </w:tcPr>
          <w:p w14:paraId="7D6C44F3" w14:textId="77777777" w:rsidR="00BD39C3" w:rsidRPr="00C60D73" w:rsidRDefault="00BD39C3" w:rsidP="00BD39C3">
            <w:pPr>
              <w:pStyle w:val="sec7-clauses"/>
              <w:numPr>
                <w:ilvl w:val="0"/>
                <w:numId w:val="12"/>
              </w:numPr>
              <w:spacing w:before="0" w:after="200"/>
            </w:pPr>
            <w:bookmarkStart w:id="21" w:name="_Toc333312169"/>
            <w:r w:rsidRPr="00C60D73">
              <w:t>Specifikacije i standardi</w:t>
            </w:r>
            <w:bookmarkEnd w:id="21"/>
          </w:p>
        </w:tc>
        <w:tc>
          <w:tcPr>
            <w:tcW w:w="6930" w:type="dxa"/>
          </w:tcPr>
          <w:p w14:paraId="3D9E0F58" w14:textId="77777777"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14:paraId="73BF808D" w14:textId="77777777"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w:t>
            </w:r>
            <w:r w:rsidRPr="00C60D73">
              <w:lastRenderedPageBreak/>
              <w:t xml:space="preserve">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nadređen zvaničnim standardima čija primena odgovara zemlji porekla dobara.</w:t>
            </w:r>
          </w:p>
          <w:p w14:paraId="14B39C68" w14:textId="77777777"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14:paraId="49840CEF" w14:textId="77777777"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14:paraId="27B9118B" w14:textId="77777777" w:rsidTr="00B31C85">
        <w:trPr>
          <w:gridBefore w:val="1"/>
          <w:gridAfter w:val="1"/>
          <w:wBefore w:w="18" w:type="dxa"/>
          <w:wAfter w:w="18" w:type="dxa"/>
        </w:trPr>
        <w:tc>
          <w:tcPr>
            <w:tcW w:w="2250" w:type="dxa"/>
          </w:tcPr>
          <w:p w14:paraId="5FAA8D24" w14:textId="77777777" w:rsidR="00BD39C3" w:rsidRPr="00C60D73" w:rsidRDefault="00BD39C3" w:rsidP="00BD39C3">
            <w:pPr>
              <w:pStyle w:val="sec7-clauses"/>
              <w:numPr>
                <w:ilvl w:val="0"/>
                <w:numId w:val="12"/>
              </w:numPr>
              <w:spacing w:before="0" w:after="200"/>
            </w:pPr>
            <w:bookmarkStart w:id="22" w:name="_Toc333312170"/>
            <w:r w:rsidRPr="00C60D73">
              <w:lastRenderedPageBreak/>
              <w:t>Pakovanje i dokumentacija</w:t>
            </w:r>
            <w:bookmarkEnd w:id="22"/>
          </w:p>
        </w:tc>
        <w:tc>
          <w:tcPr>
            <w:tcW w:w="6930" w:type="dxa"/>
          </w:tcPr>
          <w:p w14:paraId="2CF595F7" w14:textId="77777777"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6486F02E" w14:textId="77777777"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14:paraId="55955B0C" w14:textId="77777777" w:rsidTr="00B31C85">
        <w:trPr>
          <w:gridBefore w:val="1"/>
          <w:gridAfter w:val="1"/>
          <w:wBefore w:w="18" w:type="dxa"/>
          <w:wAfter w:w="18" w:type="dxa"/>
        </w:trPr>
        <w:tc>
          <w:tcPr>
            <w:tcW w:w="2250" w:type="dxa"/>
          </w:tcPr>
          <w:p w14:paraId="01E2CC81" w14:textId="77777777" w:rsidR="00BD39C3" w:rsidRPr="00C60D73" w:rsidRDefault="00BD39C3" w:rsidP="00BD39C3">
            <w:pPr>
              <w:pStyle w:val="sec7-clauses"/>
              <w:numPr>
                <w:ilvl w:val="0"/>
                <w:numId w:val="12"/>
              </w:numPr>
              <w:spacing w:before="0" w:after="200"/>
            </w:pPr>
            <w:bookmarkStart w:id="23" w:name="_Toc333312171"/>
            <w:r w:rsidRPr="00C60D73">
              <w:t>Osiguranje</w:t>
            </w:r>
            <w:bookmarkEnd w:id="23"/>
          </w:p>
        </w:tc>
        <w:tc>
          <w:tcPr>
            <w:tcW w:w="6930" w:type="dxa"/>
          </w:tcPr>
          <w:p w14:paraId="74CC1D85" w14:textId="77777777"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r w:rsidRPr="00C60D73">
              <w:rPr>
                <w:spacing w:val="0"/>
              </w:rPr>
              <w:t xml:space="preserve">  </w:t>
            </w:r>
          </w:p>
        </w:tc>
      </w:tr>
      <w:tr w:rsidR="00BD39C3" w:rsidRPr="00C60D73" w14:paraId="5F416894" w14:textId="77777777" w:rsidTr="00B31C85">
        <w:trPr>
          <w:gridBefore w:val="1"/>
          <w:gridAfter w:val="1"/>
          <w:wBefore w:w="18" w:type="dxa"/>
          <w:wAfter w:w="18" w:type="dxa"/>
        </w:trPr>
        <w:tc>
          <w:tcPr>
            <w:tcW w:w="2250" w:type="dxa"/>
          </w:tcPr>
          <w:p w14:paraId="5DD2C322" w14:textId="77777777" w:rsidR="00BD39C3" w:rsidRPr="00C60D73" w:rsidRDefault="00BD39C3" w:rsidP="00BD39C3">
            <w:pPr>
              <w:pStyle w:val="sec7-clauses"/>
              <w:numPr>
                <w:ilvl w:val="0"/>
                <w:numId w:val="12"/>
              </w:numPr>
              <w:spacing w:before="0" w:after="200"/>
            </w:pPr>
            <w:bookmarkStart w:id="24" w:name="_Toc333312172"/>
            <w:r w:rsidRPr="00C60D73">
              <w:t>Prevoz</w:t>
            </w:r>
            <w:bookmarkEnd w:id="24"/>
          </w:p>
        </w:tc>
        <w:tc>
          <w:tcPr>
            <w:tcW w:w="6930" w:type="dxa"/>
          </w:tcPr>
          <w:p w14:paraId="7994DF24" w14:textId="77777777"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14:paraId="3DFBF2B7" w14:textId="77777777" w:rsidTr="00B31C85">
        <w:trPr>
          <w:gridBefore w:val="1"/>
          <w:gridAfter w:val="1"/>
          <w:wBefore w:w="18" w:type="dxa"/>
          <w:wAfter w:w="18" w:type="dxa"/>
        </w:trPr>
        <w:tc>
          <w:tcPr>
            <w:tcW w:w="2250" w:type="dxa"/>
          </w:tcPr>
          <w:p w14:paraId="6B55E362" w14:textId="77777777" w:rsidR="00BD39C3" w:rsidRPr="00C60D73" w:rsidRDefault="00BD39C3" w:rsidP="00BD39C3">
            <w:pPr>
              <w:pStyle w:val="sec7-clauses"/>
              <w:numPr>
                <w:ilvl w:val="0"/>
                <w:numId w:val="12"/>
              </w:numPr>
              <w:spacing w:before="0" w:after="200"/>
            </w:pPr>
            <w:bookmarkStart w:id="25" w:name="_Toc333312173"/>
            <w:r w:rsidRPr="00C60D73">
              <w:t xml:space="preserve">Kontrole i </w:t>
            </w:r>
            <w:r w:rsidRPr="00C60D73">
              <w:lastRenderedPageBreak/>
              <w:t>ispitivanja</w:t>
            </w:r>
            <w:bookmarkEnd w:id="25"/>
          </w:p>
        </w:tc>
        <w:tc>
          <w:tcPr>
            <w:tcW w:w="6930" w:type="dxa"/>
          </w:tcPr>
          <w:p w14:paraId="59011CD6"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Dobavljač o svom trošku i bez troškova na račun naručioca </w:t>
            </w:r>
            <w:r w:rsidRPr="00C60D73">
              <w:rPr>
                <w:spacing w:val="0"/>
              </w:rPr>
              <w:lastRenderedPageBreak/>
              <w:t xml:space="preserve">izvodi sva ispitivanja i/ili kontrole dobara i pratećih usluga, onako kako je naznačeno u uslovima </w:t>
            </w:r>
            <w:r w:rsidRPr="00C60D73">
              <w:rPr>
                <w:b/>
                <w:spacing w:val="0"/>
              </w:rPr>
              <w:t>PUU.</w:t>
            </w:r>
          </w:p>
          <w:p w14:paraId="1ABC2FDC"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4084D6E6"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43351670" w14:textId="77777777"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66AA9B34" w14:textId="77777777"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3A1115E6" w14:textId="77777777"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14:paraId="3C81E3A2" w14:textId="77777777"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14:paraId="5E0697D7" w14:textId="77777777"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w:t>
            </w:r>
            <w:r w:rsidRPr="00C60D73">
              <w:rPr>
                <w:spacing w:val="0"/>
              </w:rPr>
              <w:lastRenderedPageBreak/>
              <w:t>dobara ili njihovog dela, ni prisustvo naručioca ili njegovog predstavnika, ni izdavanje izveštaja shodno uslovima OUU, potklauzula 25.6, ne oslobađa dobavljača jemstva ili drugih obaveza prema ugovoru.</w:t>
            </w:r>
          </w:p>
        </w:tc>
      </w:tr>
      <w:tr w:rsidR="00BD39C3" w:rsidRPr="00C60D73" w14:paraId="7EA00BF0" w14:textId="77777777" w:rsidTr="00B31C85">
        <w:trPr>
          <w:gridBefore w:val="1"/>
          <w:gridAfter w:val="1"/>
          <w:wBefore w:w="18" w:type="dxa"/>
          <w:wAfter w:w="18" w:type="dxa"/>
        </w:trPr>
        <w:tc>
          <w:tcPr>
            <w:tcW w:w="2250" w:type="dxa"/>
          </w:tcPr>
          <w:p w14:paraId="059B27A2" w14:textId="77777777"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14:paraId="2C4C1A77" w14:textId="77777777"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14:paraId="03967DA2" w14:textId="77777777" w:rsidTr="00B31C85">
        <w:trPr>
          <w:gridBefore w:val="1"/>
          <w:gridAfter w:val="1"/>
          <w:wBefore w:w="18" w:type="dxa"/>
          <w:wAfter w:w="18" w:type="dxa"/>
        </w:trPr>
        <w:tc>
          <w:tcPr>
            <w:tcW w:w="2250" w:type="dxa"/>
          </w:tcPr>
          <w:p w14:paraId="5CF6E5AE" w14:textId="77777777" w:rsidR="00BD39C3" w:rsidRPr="00C60D73" w:rsidRDefault="00BD39C3" w:rsidP="00BD39C3">
            <w:pPr>
              <w:pStyle w:val="sec7-clauses"/>
              <w:numPr>
                <w:ilvl w:val="0"/>
                <w:numId w:val="12"/>
              </w:numPr>
              <w:spacing w:before="0" w:after="200"/>
            </w:pPr>
            <w:bookmarkStart w:id="26" w:name="_Toc333312175"/>
            <w:r w:rsidRPr="00C60D73">
              <w:t>Garancija</w:t>
            </w:r>
            <w:bookmarkEnd w:id="26"/>
            <w:r w:rsidRPr="00C60D73">
              <w:t xml:space="preserve"> </w:t>
            </w:r>
          </w:p>
        </w:tc>
        <w:tc>
          <w:tcPr>
            <w:tcW w:w="6930" w:type="dxa"/>
          </w:tcPr>
          <w:p w14:paraId="06D628D8" w14:textId="77777777"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14:paraId="60E997C5" w14:textId="77777777"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14:paraId="7C704E55"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14:paraId="7B7A170D"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14:paraId="15D33773" w14:textId="77777777"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14:paraId="6302F5A4" w14:textId="77777777"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w:t>
            </w:r>
            <w:r w:rsidRPr="00C60D73">
              <w:rPr>
                <w:spacing w:val="0"/>
              </w:rPr>
              <w:lastRenderedPageBreak/>
              <w:t>račun i ne dovodeći u pitanje bilo koja druga prava koja naručilac može da ima u odnosu na dobavljača prema ugovoru.</w:t>
            </w:r>
          </w:p>
        </w:tc>
      </w:tr>
      <w:tr w:rsidR="00BD39C3" w:rsidRPr="00C60D73" w14:paraId="30AF03BC" w14:textId="77777777" w:rsidTr="00B31C85">
        <w:trPr>
          <w:gridBefore w:val="1"/>
          <w:gridAfter w:val="1"/>
          <w:wBefore w:w="18" w:type="dxa"/>
          <w:wAfter w:w="18" w:type="dxa"/>
        </w:trPr>
        <w:tc>
          <w:tcPr>
            <w:tcW w:w="2250" w:type="dxa"/>
          </w:tcPr>
          <w:p w14:paraId="3F5E564A" w14:textId="77777777" w:rsidR="00BD39C3" w:rsidRPr="00C60D73" w:rsidRDefault="00BD39C3" w:rsidP="00BD39C3">
            <w:pPr>
              <w:pStyle w:val="sec7-clauses"/>
              <w:numPr>
                <w:ilvl w:val="0"/>
                <w:numId w:val="12"/>
              </w:numPr>
              <w:spacing w:before="0" w:after="200"/>
            </w:pPr>
            <w:bookmarkStart w:id="27" w:name="_Toc333312176"/>
            <w:r w:rsidRPr="00C60D73">
              <w:lastRenderedPageBreak/>
              <w:t>Naknada štete počinjene povredom patenta</w:t>
            </w:r>
            <w:bookmarkEnd w:id="27"/>
          </w:p>
        </w:tc>
        <w:tc>
          <w:tcPr>
            <w:tcW w:w="6930" w:type="dxa"/>
          </w:tcPr>
          <w:p w14:paraId="212135B1" w14:textId="77777777"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121594DB" w14:textId="77777777"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14:paraId="60FC48F5" w14:textId="77777777" w:rsidR="00BD39C3" w:rsidRPr="00C60D73" w:rsidRDefault="00BD39C3" w:rsidP="00BD39C3">
            <w:pPr>
              <w:pStyle w:val="Heading3"/>
              <w:numPr>
                <w:ilvl w:val="2"/>
                <w:numId w:val="42"/>
              </w:numPr>
            </w:pPr>
            <w:r w:rsidRPr="00C60D73">
              <w:t xml:space="preserve">prodaje proizvoda u bilo kojoj zemlji koji je proizveden pomoću tih dobara. </w:t>
            </w:r>
          </w:p>
          <w:p w14:paraId="4987D012" w14:textId="77777777"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7A46200C" w14:textId="77777777"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14:paraId="6F486092" w14:textId="77777777"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14:paraId="46ADB6C0" w14:textId="77777777"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14:paraId="1148CB61" w14:textId="77777777"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w:t>
            </w:r>
            <w:r w:rsidRPr="00C60D73">
              <w:rPr>
                <w:spacing w:val="0"/>
              </w:rPr>
              <w:lastRenderedPageBreak/>
              <w:t>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14:paraId="40555890" w14:textId="77777777" w:rsidTr="00B31C85">
        <w:trPr>
          <w:gridBefore w:val="1"/>
          <w:gridAfter w:val="1"/>
          <w:wBefore w:w="18" w:type="dxa"/>
          <w:wAfter w:w="18" w:type="dxa"/>
        </w:trPr>
        <w:tc>
          <w:tcPr>
            <w:tcW w:w="2250" w:type="dxa"/>
          </w:tcPr>
          <w:p w14:paraId="452EFF50" w14:textId="77777777" w:rsidR="00BD39C3" w:rsidRPr="00C60D73" w:rsidRDefault="00BD39C3" w:rsidP="00BD39C3">
            <w:pPr>
              <w:pStyle w:val="sec7-clauses"/>
              <w:numPr>
                <w:ilvl w:val="0"/>
                <w:numId w:val="12"/>
              </w:numPr>
              <w:spacing w:before="0" w:after="200"/>
            </w:pPr>
            <w:bookmarkStart w:id="28" w:name="_Toc333312177"/>
            <w:r w:rsidRPr="00C60D73">
              <w:lastRenderedPageBreak/>
              <w:t>Ograničavanje obaveza</w:t>
            </w:r>
            <w:bookmarkEnd w:id="28"/>
            <w:r w:rsidRPr="00C60D73">
              <w:t xml:space="preserve"> </w:t>
            </w:r>
          </w:p>
        </w:tc>
        <w:tc>
          <w:tcPr>
            <w:tcW w:w="6930" w:type="dxa"/>
          </w:tcPr>
          <w:p w14:paraId="37058CDC" w14:textId="77777777"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14:paraId="6AF9A3DE" w14:textId="77777777"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06107496" w14:textId="77777777"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14:paraId="1185274A" w14:textId="77777777" w:rsidTr="00B31C85">
        <w:trPr>
          <w:gridBefore w:val="1"/>
          <w:gridAfter w:val="1"/>
          <w:wBefore w:w="18" w:type="dxa"/>
          <w:wAfter w:w="18" w:type="dxa"/>
        </w:trPr>
        <w:tc>
          <w:tcPr>
            <w:tcW w:w="2250" w:type="dxa"/>
          </w:tcPr>
          <w:p w14:paraId="25335D63" w14:textId="77777777" w:rsidR="00BD39C3" w:rsidRPr="00C60D73" w:rsidRDefault="00BD39C3" w:rsidP="00BD39C3">
            <w:pPr>
              <w:pStyle w:val="sec7-clauses"/>
              <w:numPr>
                <w:ilvl w:val="0"/>
                <w:numId w:val="12"/>
              </w:numPr>
              <w:spacing w:before="0" w:after="200"/>
            </w:pPr>
            <w:bookmarkStart w:id="29" w:name="_Toc333312178"/>
            <w:r w:rsidRPr="00C60D73">
              <w:t>Promene u zakonima i propisima</w:t>
            </w:r>
            <w:bookmarkEnd w:id="29"/>
          </w:p>
        </w:tc>
        <w:tc>
          <w:tcPr>
            <w:tcW w:w="6930" w:type="dxa"/>
          </w:tcPr>
          <w:p w14:paraId="3E9266F9" w14:textId="77777777"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14:paraId="48038F9A" w14:textId="77777777" w:rsidTr="00B31C85">
        <w:trPr>
          <w:gridBefore w:val="1"/>
          <w:gridAfter w:val="1"/>
          <w:wBefore w:w="18" w:type="dxa"/>
          <w:wAfter w:w="18" w:type="dxa"/>
        </w:trPr>
        <w:tc>
          <w:tcPr>
            <w:tcW w:w="2250" w:type="dxa"/>
          </w:tcPr>
          <w:p w14:paraId="3C410AA4" w14:textId="77777777" w:rsidR="00BD39C3" w:rsidRPr="00C60D73" w:rsidRDefault="00BD39C3" w:rsidP="00BD39C3">
            <w:pPr>
              <w:pStyle w:val="sec7-clauses"/>
              <w:numPr>
                <w:ilvl w:val="0"/>
                <w:numId w:val="12"/>
              </w:numPr>
              <w:spacing w:before="0" w:after="200"/>
              <w:rPr>
                <w:i/>
              </w:rPr>
            </w:pPr>
            <w:bookmarkStart w:id="30" w:name="_Toc333312179"/>
            <w:r w:rsidRPr="00C60D73">
              <w:rPr>
                <w:i/>
              </w:rPr>
              <w:t>Vis maior</w:t>
            </w:r>
            <w:bookmarkEnd w:id="30"/>
          </w:p>
        </w:tc>
        <w:tc>
          <w:tcPr>
            <w:tcW w:w="6930" w:type="dxa"/>
          </w:tcPr>
          <w:p w14:paraId="2641F75E"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4BBB970E"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lastRenderedPageBreak/>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769EDFFB" w14:textId="77777777"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14:paraId="5258B86A" w14:textId="77777777" w:rsidTr="00B31C85">
        <w:trPr>
          <w:gridBefore w:val="1"/>
          <w:gridAfter w:val="1"/>
          <w:wBefore w:w="18" w:type="dxa"/>
          <w:wAfter w:w="18" w:type="dxa"/>
        </w:trPr>
        <w:tc>
          <w:tcPr>
            <w:tcW w:w="2250" w:type="dxa"/>
          </w:tcPr>
          <w:p w14:paraId="4BA8E4AE" w14:textId="77777777" w:rsidR="00BD39C3" w:rsidRPr="00C60D73" w:rsidRDefault="00BD39C3" w:rsidP="00BD39C3">
            <w:pPr>
              <w:pStyle w:val="sec7-clauses"/>
              <w:numPr>
                <w:ilvl w:val="0"/>
                <w:numId w:val="12"/>
              </w:numPr>
              <w:spacing w:before="0" w:after="200"/>
            </w:pPr>
            <w:bookmarkStart w:id="31" w:name="_Toc333312180"/>
            <w:r w:rsidRPr="00C60D73">
              <w:lastRenderedPageBreak/>
              <w:t>Promena narudžbina i dopune ugovora</w:t>
            </w:r>
            <w:bookmarkEnd w:id="31"/>
          </w:p>
        </w:tc>
        <w:tc>
          <w:tcPr>
            <w:tcW w:w="6930" w:type="dxa"/>
          </w:tcPr>
          <w:p w14:paraId="2959C9F8" w14:textId="77777777"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14:paraId="74A5F200" w14:textId="77777777"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14:paraId="1D41F212" w14:textId="77777777" w:rsidR="00BD39C3" w:rsidRPr="00C60D73" w:rsidRDefault="00BD39C3" w:rsidP="00BD39C3">
            <w:pPr>
              <w:pStyle w:val="Heading3"/>
              <w:numPr>
                <w:ilvl w:val="2"/>
                <w:numId w:val="43"/>
              </w:numPr>
              <w:spacing w:after="220"/>
            </w:pPr>
            <w:r w:rsidRPr="00C60D73">
              <w:t>količine poručene robe u skladu sa klauzulom 40.1 OUP i OPP;</w:t>
            </w:r>
          </w:p>
          <w:p w14:paraId="05F070FD" w14:textId="77777777" w:rsidR="00BD39C3" w:rsidRPr="00C60D73" w:rsidRDefault="00BD39C3" w:rsidP="00BD39C3">
            <w:pPr>
              <w:pStyle w:val="Heading3"/>
              <w:numPr>
                <w:ilvl w:val="2"/>
                <w:numId w:val="43"/>
              </w:numPr>
              <w:spacing w:after="220"/>
            </w:pPr>
            <w:r w:rsidRPr="00C60D73">
              <w:t xml:space="preserve">način otpreme i pakovanja; </w:t>
            </w:r>
          </w:p>
          <w:p w14:paraId="742B4238" w14:textId="77777777" w:rsidR="00BD39C3" w:rsidRPr="00C60D73" w:rsidRDefault="00BD39C3" w:rsidP="00BD39C3">
            <w:pPr>
              <w:pStyle w:val="Heading3"/>
              <w:numPr>
                <w:ilvl w:val="2"/>
                <w:numId w:val="43"/>
              </w:numPr>
              <w:spacing w:after="220"/>
            </w:pPr>
            <w:r w:rsidRPr="00C60D73">
              <w:t>mesto isporuke; i</w:t>
            </w:r>
          </w:p>
          <w:p w14:paraId="3A9853E8" w14:textId="77777777" w:rsidR="00BD39C3" w:rsidRPr="00C60D73" w:rsidRDefault="00BD39C3" w:rsidP="00BD39C3">
            <w:pPr>
              <w:pStyle w:val="Heading3"/>
              <w:numPr>
                <w:ilvl w:val="2"/>
                <w:numId w:val="43"/>
              </w:numPr>
              <w:spacing w:after="220"/>
            </w:pPr>
            <w:r w:rsidRPr="00C60D73">
              <w:t>prateće usluge koje treba da obezbedi Dobavljač.</w:t>
            </w:r>
          </w:p>
          <w:p w14:paraId="00D7C4F9" w14:textId="77777777"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70AC4831" w14:textId="77777777"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14:paraId="1C5A6170" w14:textId="77777777"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14:paraId="753AF64B" w14:textId="77777777" w:rsidTr="00B31C85">
        <w:trPr>
          <w:gridBefore w:val="1"/>
          <w:gridAfter w:val="1"/>
          <w:wBefore w:w="18" w:type="dxa"/>
          <w:wAfter w:w="18" w:type="dxa"/>
        </w:trPr>
        <w:tc>
          <w:tcPr>
            <w:tcW w:w="2250" w:type="dxa"/>
          </w:tcPr>
          <w:p w14:paraId="30A79339" w14:textId="77777777" w:rsidR="00BD39C3" w:rsidRPr="00C60D73" w:rsidRDefault="00BD39C3" w:rsidP="00BD39C3">
            <w:pPr>
              <w:pStyle w:val="sec7-clauses"/>
              <w:numPr>
                <w:ilvl w:val="0"/>
                <w:numId w:val="12"/>
              </w:numPr>
              <w:spacing w:before="0" w:after="200"/>
            </w:pPr>
            <w:bookmarkStart w:id="32" w:name="_Toc333312181"/>
            <w:r w:rsidRPr="00C60D73">
              <w:lastRenderedPageBreak/>
              <w:t>Produženje roka</w:t>
            </w:r>
            <w:bookmarkEnd w:id="32"/>
          </w:p>
        </w:tc>
        <w:tc>
          <w:tcPr>
            <w:tcW w:w="6930" w:type="dxa"/>
          </w:tcPr>
          <w:p w14:paraId="27C7CDF2" w14:textId="77777777" w:rsidR="00BD39C3" w:rsidRPr="00C60D73" w:rsidRDefault="00BD39C3" w:rsidP="00BD39C3">
            <w:pPr>
              <w:pStyle w:val="Sub-ClauseText"/>
              <w:numPr>
                <w:ilvl w:val="1"/>
                <w:numId w:val="35"/>
              </w:numPr>
              <w:spacing w:before="0" w:after="240"/>
              <w:rPr>
                <w:spacing w:val="0"/>
              </w:rPr>
            </w:pPr>
            <w:r w:rsidRPr="00C60D73">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14:paraId="37348765" w14:textId="77777777"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14:paraId="1D6569AC" w14:textId="77777777" w:rsidTr="00B31C85">
        <w:trPr>
          <w:gridBefore w:val="1"/>
          <w:gridAfter w:val="1"/>
          <w:wBefore w:w="18" w:type="dxa"/>
          <w:wAfter w:w="18" w:type="dxa"/>
        </w:trPr>
        <w:tc>
          <w:tcPr>
            <w:tcW w:w="2250" w:type="dxa"/>
          </w:tcPr>
          <w:p w14:paraId="72079BD2" w14:textId="77777777" w:rsidR="00BD39C3" w:rsidRPr="00C60D73" w:rsidRDefault="00814522" w:rsidP="00BD39C3">
            <w:pPr>
              <w:pStyle w:val="sec7-clauses"/>
              <w:numPr>
                <w:ilvl w:val="0"/>
                <w:numId w:val="12"/>
              </w:numPr>
              <w:spacing w:before="0" w:after="200"/>
            </w:pPr>
            <w:bookmarkStart w:id="33" w:name="_Toc333312182"/>
            <w:r w:rsidRPr="00C60D73">
              <w:t>Raskid</w:t>
            </w:r>
            <w:r w:rsidR="00BD39C3" w:rsidRPr="00C60D73">
              <w:t xml:space="preserve"> ugovora</w:t>
            </w:r>
            <w:bookmarkEnd w:id="33"/>
          </w:p>
        </w:tc>
        <w:tc>
          <w:tcPr>
            <w:tcW w:w="6930" w:type="dxa"/>
          </w:tcPr>
          <w:p w14:paraId="28F1BBCE" w14:textId="77777777"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14:paraId="5CBE92B2" w14:textId="77777777"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14:paraId="160E8DBC" w14:textId="77777777"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14:paraId="47601B52" w14:textId="77777777"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14:paraId="4D04F134" w14:textId="77777777"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14:paraId="51A63E9E" w14:textId="77777777"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71BD0E5C" w14:textId="77777777"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14:paraId="7CDCCCE4" w14:textId="77777777"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w:t>
            </w:r>
            <w:r w:rsidRPr="00C60D73">
              <w:lastRenderedPageBreak/>
              <w:t>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14:paraId="3DAD2F34" w14:textId="77777777" w:rsidR="00BD39C3" w:rsidRPr="00C60D73" w:rsidRDefault="00814522" w:rsidP="001021FA">
            <w:pPr>
              <w:pStyle w:val="Sub-ClauseText"/>
              <w:numPr>
                <w:ilvl w:val="1"/>
                <w:numId w:val="36"/>
              </w:numPr>
              <w:spacing w:before="0" w:after="200"/>
              <w:rPr>
                <w:spacing w:val="0"/>
              </w:rPr>
            </w:pPr>
            <w:r w:rsidRPr="00C60D73">
              <w:rPr>
                <w:spacing w:val="0"/>
              </w:rPr>
              <w:t>Raskid zbog promenjenih okolnosti</w:t>
            </w:r>
          </w:p>
          <w:p w14:paraId="37F8B8C8" w14:textId="77777777"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14:paraId="5BD590CB" w14:textId="77777777"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14:paraId="2B20A82B" w14:textId="77777777"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14:paraId="1EE04D18" w14:textId="77777777"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14:paraId="1DFA5289" w14:textId="77777777"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14:paraId="273D09D1" w14:textId="77777777" w:rsidR="000420B0" w:rsidRDefault="000420B0" w:rsidP="000420B0">
            <w:pPr>
              <w:autoSpaceDE w:val="0"/>
              <w:autoSpaceDN w:val="0"/>
              <w:adjustRightInd w:val="0"/>
              <w:ind w:left="465" w:hanging="315"/>
              <w:jc w:val="both"/>
              <w:rPr>
                <w:color w:val="000000"/>
              </w:rPr>
            </w:pPr>
          </w:p>
          <w:p w14:paraId="6BAE6BAB" w14:textId="77777777" w:rsidR="00891B7B" w:rsidRPr="000420B0" w:rsidRDefault="00891B7B" w:rsidP="000420B0">
            <w:pPr>
              <w:autoSpaceDE w:val="0"/>
              <w:autoSpaceDN w:val="0"/>
              <w:adjustRightInd w:val="0"/>
              <w:ind w:left="465" w:hanging="315"/>
              <w:jc w:val="both"/>
              <w:rPr>
                <w:color w:val="000000"/>
              </w:rPr>
            </w:pPr>
          </w:p>
        </w:tc>
      </w:tr>
      <w:tr w:rsidR="00BD39C3" w:rsidRPr="00C60D73" w14:paraId="2D70D968" w14:textId="77777777" w:rsidTr="00B31C85">
        <w:trPr>
          <w:gridBefore w:val="1"/>
          <w:gridAfter w:val="1"/>
          <w:wBefore w:w="18" w:type="dxa"/>
          <w:wAfter w:w="18" w:type="dxa"/>
        </w:trPr>
        <w:tc>
          <w:tcPr>
            <w:tcW w:w="2250" w:type="dxa"/>
          </w:tcPr>
          <w:p w14:paraId="5693AA59" w14:textId="77777777" w:rsidR="00BD39C3" w:rsidRPr="00C60D73" w:rsidRDefault="00BD39C3" w:rsidP="00BD39C3">
            <w:pPr>
              <w:pStyle w:val="sec7-clauses"/>
              <w:numPr>
                <w:ilvl w:val="0"/>
                <w:numId w:val="12"/>
              </w:numPr>
              <w:spacing w:before="0" w:after="200"/>
            </w:pPr>
            <w:bookmarkStart w:id="34" w:name="_Toc333312183"/>
            <w:r w:rsidRPr="00C60D73">
              <w:lastRenderedPageBreak/>
              <w:t>Pr</w:t>
            </w:r>
            <w:bookmarkEnd w:id="34"/>
            <w:r w:rsidR="007501E2" w:rsidRPr="00C60D73">
              <w:t>eu</w:t>
            </w:r>
            <w:r w:rsidR="0050683A" w:rsidRPr="00C60D73">
              <w:t>zimanje duga</w:t>
            </w:r>
          </w:p>
        </w:tc>
        <w:tc>
          <w:tcPr>
            <w:tcW w:w="6930" w:type="dxa"/>
          </w:tcPr>
          <w:p w14:paraId="79FB0161" w14:textId="77777777"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14:paraId="46D1D5F3" w14:textId="77777777" w:rsidTr="00B31C85">
        <w:trPr>
          <w:gridBefore w:val="1"/>
          <w:gridAfter w:val="1"/>
          <w:wBefore w:w="18" w:type="dxa"/>
          <w:wAfter w:w="18" w:type="dxa"/>
        </w:trPr>
        <w:tc>
          <w:tcPr>
            <w:tcW w:w="2250" w:type="dxa"/>
          </w:tcPr>
          <w:p w14:paraId="5D51254C" w14:textId="77777777" w:rsidR="00BD39C3" w:rsidRPr="00C60D73" w:rsidRDefault="00BD39C3" w:rsidP="00BD39C3">
            <w:pPr>
              <w:pStyle w:val="sec7-clauses"/>
              <w:numPr>
                <w:ilvl w:val="0"/>
                <w:numId w:val="12"/>
              </w:numPr>
              <w:spacing w:before="0" w:after="200"/>
            </w:pPr>
            <w:bookmarkStart w:id="35" w:name="_Toc333312184"/>
            <w:r w:rsidRPr="00C60D73">
              <w:t>Izvozna ograničenja</w:t>
            </w:r>
            <w:bookmarkEnd w:id="35"/>
          </w:p>
        </w:tc>
        <w:tc>
          <w:tcPr>
            <w:tcW w:w="6930" w:type="dxa"/>
          </w:tcPr>
          <w:p w14:paraId="0D10CF7F" w14:textId="77777777"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58F4EA6A" w14:textId="77777777"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w:t>
            </w:r>
            <w:r w:rsidRPr="00C60D73">
              <w:lastRenderedPageBreak/>
              <w:t>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14:paraId="7B09A543" w14:textId="77777777"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D95966"/>
    <w:multiLevelType w:val="singleLevel"/>
    <w:tmpl w:val="ED7A1628"/>
    <w:lvl w:ilvl="0">
      <w:start w:val="1"/>
      <w:numFmt w:val="decimal"/>
      <w:lvlText w:val="%1."/>
      <w:lvlJc w:val="left"/>
      <w:pPr>
        <w:tabs>
          <w:tab w:val="num" w:pos="360"/>
        </w:tabs>
        <w:ind w:left="360" w:hanging="360"/>
      </w:pPr>
    </w:lvl>
  </w:abstractNum>
  <w:abstractNum w:abstractNumId="43">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C3"/>
    <w:rsid w:val="000420B0"/>
    <w:rsid w:val="000F6DEA"/>
    <w:rsid w:val="001021FA"/>
    <w:rsid w:val="001268B7"/>
    <w:rsid w:val="001D12F2"/>
    <w:rsid w:val="0021174C"/>
    <w:rsid w:val="002702C7"/>
    <w:rsid w:val="003E58B9"/>
    <w:rsid w:val="005031BA"/>
    <w:rsid w:val="0050683A"/>
    <w:rsid w:val="0051693A"/>
    <w:rsid w:val="00584129"/>
    <w:rsid w:val="00652E53"/>
    <w:rsid w:val="00667F9F"/>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CA3666"/>
    <w:rsid w:val="00DD53E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D2B36"/>
  <w15:docId w15:val="{30635119-3295-45C8-A810-F10F7FEA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5268</Words>
  <Characters>30034</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TA</cp:lastModifiedBy>
  <cp:revision>2</cp:revision>
  <dcterms:created xsi:type="dcterms:W3CDTF">2017-12-27T10:33:00Z</dcterms:created>
  <dcterms:modified xsi:type="dcterms:W3CDTF">2017-12-27T10:33:00Z</dcterms:modified>
</cp:coreProperties>
</file>