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17" w:rsidRDefault="0053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КОНТРОЛНА ЛИСТА ЗА УПРАВЉАЧЕ </w:t>
      </w:r>
    </w:p>
    <w:p w:rsidR="00B00317" w:rsidRDefault="00532F6F">
      <w:pPr>
        <w:jc w:val="center"/>
        <w:rPr>
          <w:b/>
          <w:color w:val="C0504D"/>
          <w:sz w:val="28"/>
          <w:szCs w:val="28"/>
          <w:lang w:val="sr-Cyrl-RS"/>
        </w:rPr>
      </w:pPr>
      <w:r>
        <w:rPr>
          <w:b/>
          <w:sz w:val="28"/>
          <w:szCs w:val="28"/>
        </w:rPr>
        <w:t>ЗАШТИЋЕНИХ П</w:t>
      </w:r>
      <w:r>
        <w:rPr>
          <w:b/>
          <w:sz w:val="28"/>
          <w:szCs w:val="28"/>
          <w:lang w:val="sr-Cyrl-RS"/>
        </w:rPr>
        <w:t>ОДРУЧЈА ОД ЛОКАЛНОГ ЗНАЧАЈА</w:t>
      </w:r>
    </w:p>
    <w:p w:rsidR="00B00317" w:rsidRDefault="00B00317">
      <w:pPr>
        <w:rPr>
          <w:lang w:val="sr-Latn-CS"/>
        </w:rPr>
      </w:pPr>
    </w:p>
    <w:tbl>
      <w:tblPr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4202"/>
        <w:gridCol w:w="5138"/>
      </w:tblGrid>
      <w:tr w:rsidR="00B00317">
        <w:trPr>
          <w:trHeight w:val="288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vAlign w:val="bottom"/>
          </w:tcPr>
          <w:p w:rsidR="00B00317" w:rsidRDefault="00532F6F">
            <w:pPr>
              <w:jc w:val="center"/>
              <w:rPr>
                <w:bCs/>
              </w:rPr>
            </w:pPr>
            <w:r>
              <w:rPr>
                <w:bCs/>
              </w:rPr>
              <w:t>ИНФОРМАЦИЈЕ О УПРАВЉАЧУ ЗАШТИЋЕНОГ ПРИРОДНОГ ДОБРА</w:t>
            </w: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улица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број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управљача</w:t>
            </w:r>
            <w:proofErr w:type="spellEnd"/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  <w:tr w:rsidR="00B00317">
        <w:trPr>
          <w:trHeight w:val="288"/>
          <w:jc w:val="center"/>
        </w:trPr>
        <w:tc>
          <w:tcPr>
            <w:tcW w:w="4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532F6F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0317" w:rsidRDefault="00B00317">
            <w:pPr>
              <w:jc w:val="both"/>
              <w:rPr>
                <w:lang w:val="sr-Latn-CS"/>
              </w:rPr>
            </w:pPr>
          </w:p>
        </w:tc>
      </w:tr>
    </w:tbl>
    <w:p w:rsidR="00B00317" w:rsidRDefault="00B00317"/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289"/>
        <w:gridCol w:w="557"/>
        <w:gridCol w:w="266"/>
        <w:gridCol w:w="692"/>
        <w:gridCol w:w="568"/>
        <w:gridCol w:w="6"/>
        <w:gridCol w:w="266"/>
        <w:gridCol w:w="294"/>
        <w:gridCol w:w="1891"/>
      </w:tblGrid>
      <w:tr w:rsidR="00B00317">
        <w:trPr>
          <w:trHeight w:val="551"/>
          <w:jc w:val="center"/>
        </w:trPr>
        <w:tc>
          <w:tcPr>
            <w:tcW w:w="9350" w:type="dxa"/>
            <w:gridSpan w:val="10"/>
            <w:shd w:val="clear" w:color="auto" w:fill="D9D9D9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ПОДАЦИ ОД ЗНАЧАЈА ЗА УПРАВЉАЧЕ ЗАШТИЋЕНИХ ПРИРОДНИХ ДОБАРА</w:t>
            </w:r>
          </w:p>
        </w:tc>
      </w:tr>
      <w:tr w:rsidR="00B00317">
        <w:trPr>
          <w:trHeight w:val="551"/>
          <w:jc w:val="center"/>
        </w:trPr>
        <w:tc>
          <w:tcPr>
            <w:tcW w:w="5633" w:type="dxa"/>
            <w:gridSpan w:val="4"/>
            <w:shd w:val="clear" w:color="auto" w:fill="D9D9D9"/>
            <w:vAlign w:val="center"/>
          </w:tcPr>
          <w:p w:rsidR="00B00317" w:rsidRDefault="00532F6F">
            <w:pPr>
              <w:pStyle w:val="NoSpacing"/>
              <w:jc w:val="both"/>
              <w:rPr>
                <w:lang w:val="ru-RU"/>
              </w:rPr>
            </w:pPr>
            <w:r>
              <w:t>Да ли управљач поседује План управљања заштићеним природним добром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840" w:type="dxa"/>
            <w:gridSpan w:val="3"/>
            <w:shd w:val="clear" w:color="auto" w:fill="D9D9D9"/>
            <w:vAlign w:val="center"/>
          </w:tcPr>
          <w:p w:rsidR="00B00317" w:rsidRDefault="00532F6F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2185" w:type="dxa"/>
            <w:gridSpan w:val="2"/>
            <w:shd w:val="clear" w:color="auto" w:fill="D9D9D9"/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00317">
        <w:trPr>
          <w:trHeight w:val="551"/>
          <w:jc w:val="center"/>
        </w:trPr>
        <w:tc>
          <w:tcPr>
            <w:tcW w:w="5633" w:type="dxa"/>
            <w:gridSpan w:val="4"/>
            <w:shd w:val="clear" w:color="auto" w:fill="D9D9D9"/>
            <w:vAlign w:val="center"/>
          </w:tcPr>
          <w:p w:rsidR="00B00317" w:rsidRDefault="00532F6F">
            <w:pPr>
              <w:pStyle w:val="NoSpacing"/>
              <w:jc w:val="both"/>
            </w:pPr>
            <w:r>
              <w:rPr>
                <w:lang w:val="sr-Latn-CS"/>
              </w:rPr>
              <w:t xml:space="preserve">Да ли </w:t>
            </w:r>
            <w:r>
              <w:t xml:space="preserve">управљач поседује Програм управљања заштићеним </w:t>
            </w:r>
            <w:r>
              <w:t>природним добром за текућу годину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840" w:type="dxa"/>
            <w:gridSpan w:val="3"/>
            <w:shd w:val="clear" w:color="auto" w:fill="D9D9D9"/>
            <w:vAlign w:val="center"/>
          </w:tcPr>
          <w:p w:rsidR="00B00317" w:rsidRDefault="00532F6F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2185" w:type="dxa"/>
            <w:gridSpan w:val="2"/>
            <w:shd w:val="clear" w:color="auto" w:fill="D9D9D9"/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00317">
        <w:trPr>
          <w:trHeight w:val="551"/>
          <w:jc w:val="center"/>
        </w:trPr>
        <w:tc>
          <w:tcPr>
            <w:tcW w:w="935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317" w:rsidRDefault="00532F6F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00317">
        <w:trPr>
          <w:trHeight w:val="620"/>
          <w:jc w:val="center"/>
        </w:trPr>
        <w:tc>
          <w:tcPr>
            <w:tcW w:w="4810" w:type="dxa"/>
            <w:gridSpan w:val="2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A/1 - УПРАВЉАЊЕ И КОРИШЋЕЊЕ ЗАШТИЋЕНОГ </w:t>
            </w:r>
            <w:r>
              <w:rPr>
                <w:b/>
              </w:rPr>
              <w:t>ПРИРОДНОГ ДОБРА</w:t>
            </w:r>
          </w:p>
        </w:tc>
        <w:tc>
          <w:tcPr>
            <w:tcW w:w="2649" w:type="dxa"/>
            <w:gridSpan w:val="7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91" w:type="dxa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00317">
        <w:trPr>
          <w:cantSplit/>
          <w:trHeight w:val="60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lastRenderedPageBreak/>
              <w:t>1.</w:t>
            </w:r>
          </w:p>
        </w:tc>
        <w:tc>
          <w:tcPr>
            <w:tcW w:w="4289" w:type="dxa"/>
            <w:vAlign w:val="center"/>
          </w:tcPr>
          <w:p w:rsidR="00B00317" w:rsidRDefault="00532F6F">
            <w:pPr>
              <w:pStyle w:val="NoSpacing"/>
            </w:pPr>
            <w:r>
              <w:rPr>
                <w:lang w:val="sr-Latn-CS"/>
              </w:rPr>
              <w:t xml:space="preserve">Да ли </w:t>
            </w:r>
            <w:r>
              <w:t>управљач поседује сагласност надлежног органа  на План управљања заштићеним природним добром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32" w:type="dxa"/>
            <w:gridSpan w:val="4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60" w:type="dxa"/>
            <w:gridSpan w:val="2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60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4289" w:type="dxa"/>
            <w:vAlign w:val="center"/>
          </w:tcPr>
          <w:p w:rsidR="00B00317" w:rsidRDefault="00532F6F">
            <w:pPr>
              <w:pStyle w:val="NoSpacing"/>
            </w:pPr>
            <w:r>
              <w:t xml:space="preserve">Да ли поседује сагласност надлежног органа  на Програм управљања заштићеним природним </w:t>
            </w:r>
            <w:r>
              <w:t>добром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32" w:type="dxa"/>
            <w:gridSpan w:val="4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60" w:type="dxa"/>
            <w:gridSpan w:val="2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60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4289" w:type="dxa"/>
            <w:vAlign w:val="center"/>
          </w:tcPr>
          <w:p w:rsidR="00B00317" w:rsidRDefault="00532F6F">
            <w:pPr>
              <w:pStyle w:val="NoSpacing"/>
            </w:pPr>
            <w:r>
              <w:t>Да ли је управљач доставио извештај о остваривању годишњег програма управљања за текућу годину надлежном органу до 15. децембра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32" w:type="dxa"/>
            <w:gridSpan w:val="4"/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60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4289" w:type="dxa"/>
            <w:vAlign w:val="center"/>
          </w:tcPr>
          <w:p w:rsidR="00B00317" w:rsidRDefault="00532F6F">
            <w:pPr>
              <w:pStyle w:val="NoSpacing"/>
            </w:pPr>
            <w:r>
              <w:t xml:space="preserve">Да ли је управљач доставио годишњи програм управљања за наредну годину  </w:t>
            </w:r>
            <w:r>
              <w:t>надлежном органу до 15. новембра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32" w:type="dxa"/>
            <w:gridSpan w:val="4"/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808"/>
          <w:jc w:val="center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</w:pPr>
            <w:r>
              <w:t>Да ли је заштићено природно добро обележено у складу са Правилником о начину обележавања заштићених природних добара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340"/>
          <w:jc w:val="center"/>
        </w:trPr>
        <w:tc>
          <w:tcPr>
            <w:tcW w:w="93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  <w:p w:rsidR="00B00317" w:rsidRDefault="00B00317">
            <w:pPr>
              <w:pStyle w:val="NoSpacing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440"/>
          <w:jc w:val="center"/>
        </w:trPr>
        <w:tc>
          <w:tcPr>
            <w:tcW w:w="4810" w:type="dxa"/>
            <w:gridSpan w:val="2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 xml:space="preserve">/2 - </w:t>
            </w:r>
            <w:r>
              <w:rPr>
                <w:b/>
              </w:rPr>
              <w:t>ОБАВЕЗЕ УПРАВЉАЧА ЗАШТИЋЕНОГ ПРИРОДНОГ ДОБРА</w:t>
            </w:r>
          </w:p>
        </w:tc>
        <w:tc>
          <w:tcPr>
            <w:tcW w:w="2649" w:type="dxa"/>
            <w:gridSpan w:val="7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91" w:type="dxa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00317">
        <w:trPr>
          <w:cantSplit/>
          <w:trHeight w:val="6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B00317" w:rsidRDefault="00532F6F">
            <w:pPr>
              <w:pStyle w:val="NoSpacing"/>
            </w:pPr>
            <w:r>
              <w:t>Да ли чува заштићено природно добро у складу са законом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26" w:type="dxa"/>
            <w:gridSpan w:val="3"/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69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B00317" w:rsidRDefault="00532F6F">
            <w:pPr>
              <w:pStyle w:val="NoSpacing"/>
            </w:pPr>
            <w:r>
              <w:t>Да ли управљач изводи  радове у складу са годишњим програмом управљања заштићеним природним добром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2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72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lastRenderedPageBreak/>
              <w:t>3.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B00317" w:rsidRDefault="00532F6F">
            <w:pPr>
              <w:pStyle w:val="NoSpacing"/>
            </w:pPr>
            <w:r>
              <w:t xml:space="preserve">Ако  управљач врши ванредне радове на </w:t>
            </w:r>
            <w:r>
              <w:t>заштићеном природном добру, да ли су прибављени услови ЗЗПС или ПЗЗП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2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6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45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B00317" w:rsidRDefault="00532F6F">
            <w:pPr>
              <w:pStyle w:val="NoSpacing"/>
            </w:pPr>
            <w:r>
              <w:t>Да ли се ванредни радови обављају у складу са условима ЗЗПС или ПЗЗП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52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83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B00317" w:rsidRDefault="00532F6F">
            <w:pPr>
              <w:pStyle w:val="NoSpacing"/>
            </w:pPr>
            <w:r>
              <w:t>Да ли управљач обезбеђује надзор</w:t>
            </w:r>
            <w:r>
              <w:t xml:space="preserve"> над спровођењем услова и мера заштите природе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2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току извођења радова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50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B00317" w:rsidRDefault="00532F6F">
            <w:pPr>
              <w:pStyle w:val="NoSpacing"/>
            </w:pPr>
            <w:r>
              <w:t>Да ли управљач поседује услове заштите природе за пројектну, програмску , планску...документацију</w:t>
            </w:r>
          </w:p>
        </w:tc>
        <w:tc>
          <w:tcPr>
            <w:tcW w:w="557" w:type="dxa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26" w:type="dxa"/>
            <w:gridSpan w:val="3"/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503"/>
          <w:jc w:val="center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17" w:rsidRDefault="00532F6F">
            <w:pPr>
              <w:pStyle w:val="NoSpacing"/>
            </w:pPr>
            <w:r>
              <w:t xml:space="preserve">Да ли управљач подноси одговарајуће пријаве 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B00317" w:rsidRDefault="00B00317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00317" w:rsidRDefault="00532F6F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00317">
        <w:trPr>
          <w:cantSplit/>
          <w:trHeight w:val="503"/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</w:t>
            </w:r>
          </w:p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  <w:p w:rsidR="00B00317" w:rsidRDefault="00B00317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00317" w:rsidRDefault="00532F6F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:rsidR="00B00317" w:rsidRDefault="00B00317">
      <w:pPr>
        <w:pStyle w:val="NoSpacing"/>
        <w:tabs>
          <w:tab w:val="left" w:pos="3550"/>
        </w:tabs>
        <w:jc w:val="center"/>
      </w:pPr>
    </w:p>
    <w:p w:rsidR="00B00317" w:rsidRDefault="00B00317">
      <w:pPr>
        <w:pStyle w:val="NoSpacing"/>
        <w:tabs>
          <w:tab w:val="left" w:pos="3550"/>
        </w:tabs>
        <w:jc w:val="center"/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2422"/>
        <w:gridCol w:w="2422"/>
      </w:tblGrid>
      <w:tr w:rsidR="00B00317">
        <w:trPr>
          <w:trHeight w:val="284"/>
        </w:trPr>
        <w:tc>
          <w:tcPr>
            <w:tcW w:w="4506" w:type="dxa"/>
            <w:vMerge w:val="restart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0317" w:rsidRDefault="00532F6F">
            <w:pPr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0317" w:rsidRDefault="00532F6F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</w:tr>
      <w:tr w:rsidR="00B00317">
        <w:trPr>
          <w:trHeight w:val="107"/>
        </w:trPr>
        <w:tc>
          <w:tcPr>
            <w:tcW w:w="4506" w:type="dxa"/>
            <w:vMerge/>
            <w:tcBorders>
              <w:bottom w:val="single" w:sz="4" w:space="0" w:color="auto"/>
            </w:tcBorders>
            <w:vAlign w:val="center"/>
          </w:tcPr>
          <w:p w:rsidR="00B00317" w:rsidRDefault="00B00317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17" w:rsidRDefault="00532F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17" w:rsidRDefault="00532F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00317">
        <w:trPr>
          <w:trHeight w:val="179"/>
        </w:trPr>
        <w:tc>
          <w:tcPr>
            <w:tcW w:w="4506" w:type="dxa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17" w:rsidRDefault="00B00317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17" w:rsidRDefault="00B00317">
            <w:pPr>
              <w:ind w:left="566" w:hanging="283"/>
              <w:jc w:val="center"/>
              <w:rPr>
                <w:b/>
              </w:rPr>
            </w:pPr>
          </w:p>
        </w:tc>
      </w:tr>
    </w:tbl>
    <w:p w:rsidR="00B00317" w:rsidRDefault="00B00317">
      <w:pPr>
        <w:pStyle w:val="NoSpacing"/>
        <w:tabs>
          <w:tab w:val="left" w:pos="3550"/>
        </w:tabs>
        <w:rPr>
          <w:lang w:val="sr-Cyrl-C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522"/>
        <w:gridCol w:w="554"/>
        <w:gridCol w:w="694"/>
        <w:gridCol w:w="1582"/>
        <w:gridCol w:w="492"/>
        <w:gridCol w:w="1090"/>
        <w:gridCol w:w="1511"/>
      </w:tblGrid>
      <w:tr w:rsidR="00B00317">
        <w:trPr>
          <w:trHeight w:val="219"/>
        </w:trPr>
        <w:tc>
          <w:tcPr>
            <w:tcW w:w="19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Степен ризика</w:t>
            </w:r>
          </w:p>
        </w:tc>
        <w:tc>
          <w:tcPr>
            <w:tcW w:w="1522" w:type="dxa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Незнатан</w:t>
            </w:r>
          </w:p>
        </w:tc>
        <w:tc>
          <w:tcPr>
            <w:tcW w:w="1248" w:type="dxa"/>
            <w:gridSpan w:val="2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Низак</w:t>
            </w:r>
          </w:p>
        </w:tc>
        <w:tc>
          <w:tcPr>
            <w:tcW w:w="1582" w:type="dxa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Средњи</w:t>
            </w:r>
          </w:p>
        </w:tc>
        <w:tc>
          <w:tcPr>
            <w:tcW w:w="1582" w:type="dxa"/>
            <w:gridSpan w:val="2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Висок</w:t>
            </w:r>
          </w:p>
        </w:tc>
        <w:tc>
          <w:tcPr>
            <w:tcW w:w="1511" w:type="dxa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Критичан</w:t>
            </w:r>
          </w:p>
        </w:tc>
      </w:tr>
      <w:tr w:rsidR="00B00317">
        <w:trPr>
          <w:trHeight w:val="242"/>
        </w:trPr>
        <w:tc>
          <w:tcPr>
            <w:tcW w:w="1905" w:type="dxa"/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val="en-US" w:eastAsia="el-GR"/>
              </w:rPr>
            </w:pPr>
            <w:r>
              <w:rPr>
                <w:b/>
                <w:lang w:eastAsia="el-GR"/>
              </w:rPr>
              <w:lastRenderedPageBreak/>
              <w:t>Број бодова А</w:t>
            </w:r>
            <w:r>
              <w:rPr>
                <w:b/>
                <w:lang w:val="en-US" w:eastAsia="el-GR"/>
              </w:rPr>
              <w:t>1</w:t>
            </w:r>
          </w:p>
        </w:tc>
        <w:tc>
          <w:tcPr>
            <w:tcW w:w="1522" w:type="dxa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1248" w:type="dxa"/>
            <w:gridSpan w:val="2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1582" w:type="dxa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1582" w:type="dxa"/>
            <w:gridSpan w:val="2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1511" w:type="dxa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12</w:t>
            </w:r>
            <w:r>
              <w:rPr>
                <w:lang w:val="en-US" w:eastAsia="el-GR"/>
              </w:rPr>
              <w:t>≤</w:t>
            </w:r>
          </w:p>
        </w:tc>
      </w:tr>
      <w:tr w:rsidR="00B00317">
        <w:trPr>
          <w:trHeight w:val="260"/>
        </w:trPr>
        <w:tc>
          <w:tcPr>
            <w:tcW w:w="19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Број бодова А2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21 - 22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18 - 20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16 - 17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14 - 15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00317" w:rsidRDefault="00532F6F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  <w:r>
              <w:rPr>
                <w:lang w:val="en-US" w:eastAsia="el-GR"/>
              </w:rPr>
              <w:t>≤</w:t>
            </w:r>
          </w:p>
        </w:tc>
      </w:tr>
      <w:tr w:rsidR="00B00317">
        <w:trPr>
          <w:trHeight w:val="305"/>
        </w:trPr>
        <w:tc>
          <w:tcPr>
            <w:tcW w:w="935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0317" w:rsidRDefault="00B00317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  <w:p w:rsidR="00B00317" w:rsidRDefault="00B00317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</w:tc>
      </w:tr>
      <w:tr w:rsidR="00B00317">
        <w:trPr>
          <w:trHeight w:val="701"/>
        </w:trPr>
        <w:tc>
          <w:tcPr>
            <w:tcW w:w="398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</w:pPr>
            <w:r>
              <w:t>Степен ризика у односу на остварени број бодова је:</w:t>
            </w:r>
          </w:p>
        </w:tc>
        <w:tc>
          <w:tcPr>
            <w:tcW w:w="2768" w:type="dxa"/>
            <w:gridSpan w:val="3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  <w:t>А1</w:t>
            </w:r>
          </w:p>
        </w:tc>
        <w:tc>
          <w:tcPr>
            <w:tcW w:w="2601" w:type="dxa"/>
            <w:gridSpan w:val="2"/>
            <w:shd w:val="pct10" w:color="auto" w:fill="auto"/>
            <w:vAlign w:val="center"/>
          </w:tcPr>
          <w:p w:rsidR="00B00317" w:rsidRDefault="00532F6F"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  <w:t>А2</w:t>
            </w:r>
          </w:p>
        </w:tc>
      </w:tr>
      <w:tr w:rsidR="00B00317">
        <w:trPr>
          <w:trHeight w:val="107"/>
        </w:trPr>
        <w:tc>
          <w:tcPr>
            <w:tcW w:w="3981" w:type="dxa"/>
            <w:gridSpan w:val="3"/>
            <w:shd w:val="pct10" w:color="auto" w:fill="auto"/>
            <w:vAlign w:val="center"/>
          </w:tcPr>
          <w:p w:rsidR="00B00317" w:rsidRDefault="00532F6F">
            <w:pPr>
              <w:pStyle w:val="NoSpacing"/>
            </w:pPr>
            <w:r>
              <w:t xml:space="preserve">Незнатан 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</w:tr>
      <w:tr w:rsidR="00B00317">
        <w:trPr>
          <w:trHeight w:val="53"/>
        </w:trPr>
        <w:tc>
          <w:tcPr>
            <w:tcW w:w="3981" w:type="dxa"/>
            <w:gridSpan w:val="3"/>
            <w:shd w:val="pct10" w:color="auto" w:fill="auto"/>
            <w:vAlign w:val="center"/>
          </w:tcPr>
          <w:p w:rsidR="00B00317" w:rsidRDefault="00532F6F">
            <w:pPr>
              <w:pStyle w:val="NoSpacing"/>
            </w:pPr>
            <w:r>
              <w:t xml:space="preserve">Низак 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</w:tr>
      <w:tr w:rsidR="00B00317">
        <w:trPr>
          <w:trHeight w:val="80"/>
        </w:trPr>
        <w:tc>
          <w:tcPr>
            <w:tcW w:w="3981" w:type="dxa"/>
            <w:gridSpan w:val="3"/>
            <w:shd w:val="pct10" w:color="auto" w:fill="auto"/>
            <w:vAlign w:val="center"/>
          </w:tcPr>
          <w:p w:rsidR="00B00317" w:rsidRDefault="00532F6F">
            <w:pPr>
              <w:pStyle w:val="NoSpacing"/>
            </w:pPr>
            <w:r>
              <w:t>Средњи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</w:tr>
      <w:tr w:rsidR="00B00317">
        <w:trPr>
          <w:trHeight w:val="98"/>
        </w:trPr>
        <w:tc>
          <w:tcPr>
            <w:tcW w:w="3981" w:type="dxa"/>
            <w:gridSpan w:val="3"/>
            <w:shd w:val="pct10" w:color="auto" w:fill="auto"/>
            <w:vAlign w:val="center"/>
          </w:tcPr>
          <w:p w:rsidR="00B00317" w:rsidRDefault="00532F6F">
            <w:pPr>
              <w:pStyle w:val="NoSpacing"/>
            </w:pPr>
            <w:r>
              <w:t xml:space="preserve">Висок 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</w:tr>
      <w:tr w:rsidR="00B00317">
        <w:trPr>
          <w:trHeight w:val="50"/>
        </w:trPr>
        <w:tc>
          <w:tcPr>
            <w:tcW w:w="3981" w:type="dxa"/>
            <w:gridSpan w:val="3"/>
            <w:shd w:val="pct10" w:color="auto" w:fill="auto"/>
            <w:vAlign w:val="center"/>
          </w:tcPr>
          <w:p w:rsidR="00B00317" w:rsidRDefault="00532F6F">
            <w:pPr>
              <w:pStyle w:val="NoSpacing"/>
            </w:pPr>
            <w:r>
              <w:t xml:space="preserve">Критичан 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B00317" w:rsidRDefault="00B00317">
            <w:pPr>
              <w:pStyle w:val="NoSpacing"/>
              <w:jc w:val="center"/>
              <w:rPr>
                <w:w w:val="90"/>
              </w:rPr>
            </w:pPr>
          </w:p>
        </w:tc>
      </w:tr>
    </w:tbl>
    <w:p w:rsidR="00B00317" w:rsidRDefault="00B00317">
      <w:pPr>
        <w:jc w:val="center"/>
        <w:rPr>
          <w:lang w:val="sr-Cyrl-CS"/>
        </w:rPr>
      </w:pPr>
    </w:p>
    <w:p w:rsidR="00B00317" w:rsidRDefault="00B00317">
      <w:pPr>
        <w:jc w:val="center"/>
        <w:rPr>
          <w:lang w:val="sr-Cyrl-CS"/>
        </w:rPr>
      </w:pPr>
    </w:p>
    <w:p w:rsidR="00B00317" w:rsidRDefault="00532F6F">
      <w:pPr>
        <w:ind w:firstLine="720"/>
        <w:jc w:val="both"/>
        <w:rPr>
          <w:w w:val="90"/>
        </w:rPr>
      </w:pPr>
      <w:proofErr w:type="spellStart"/>
      <w:r>
        <w:rPr>
          <w:b/>
          <w:w w:val="90"/>
        </w:rPr>
        <w:t>Напомена</w:t>
      </w:r>
      <w:proofErr w:type="spellEnd"/>
      <w:r>
        <w:rPr>
          <w:b/>
          <w:w w:val="90"/>
        </w:rPr>
        <w:t>:</w:t>
      </w:r>
      <w:r>
        <w:rPr>
          <w:w w:val="90"/>
        </w:rPr>
        <w:t xml:space="preserve"> </w:t>
      </w:r>
      <w:proofErr w:type="spellStart"/>
      <w:r>
        <w:rPr>
          <w:w w:val="90"/>
        </w:rPr>
        <w:t>ако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инспекцијски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надзор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врши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по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свим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тачкама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контролне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листе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примењује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следећа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табела</w:t>
      </w:r>
      <w:proofErr w:type="spellEnd"/>
      <w:r>
        <w:rPr>
          <w:w w:val="90"/>
        </w:rPr>
        <w:t>:</w:t>
      </w:r>
    </w:p>
    <w:p w:rsidR="00B00317" w:rsidRDefault="00B00317">
      <w:pPr>
        <w:ind w:firstLine="720"/>
        <w:jc w:val="both"/>
        <w:rPr>
          <w:w w:val="90"/>
        </w:rPr>
      </w:pPr>
    </w:p>
    <w:p w:rsidR="00B00317" w:rsidRDefault="00532F6F">
      <w:pPr>
        <w:jc w:val="center"/>
        <w:rPr>
          <w:b/>
          <w:w w:val="90"/>
        </w:rPr>
      </w:pPr>
      <w:r>
        <w:rPr>
          <w:b/>
        </w:rPr>
        <w:t>РЕЗУЛТАТ НАДЗОРА У БОДОВИМА</w:t>
      </w:r>
      <w:r>
        <w:rPr>
          <w:b/>
          <w:w w:val="90"/>
        </w:rPr>
        <w:t>:</w:t>
      </w:r>
    </w:p>
    <w:p w:rsidR="00B00317" w:rsidRDefault="00B00317">
      <w:pPr>
        <w:jc w:val="center"/>
        <w:rPr>
          <w:w w:val="9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824"/>
      </w:tblGrid>
      <w:tr w:rsidR="00B00317">
        <w:trPr>
          <w:trHeight w:val="469"/>
          <w:jc w:val="center"/>
        </w:trPr>
        <w:tc>
          <w:tcPr>
            <w:tcW w:w="55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00317" w:rsidRDefault="00532F6F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3824" w:type="dxa"/>
            <w:shd w:val="pct10" w:color="auto" w:fill="auto"/>
            <w:vAlign w:val="center"/>
          </w:tcPr>
          <w:p w:rsidR="00B00317" w:rsidRDefault="00532F6F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42</w:t>
            </w:r>
          </w:p>
        </w:tc>
      </w:tr>
      <w:tr w:rsidR="00B00317">
        <w:trPr>
          <w:trHeight w:val="418"/>
          <w:jc w:val="center"/>
        </w:trPr>
        <w:tc>
          <w:tcPr>
            <w:tcW w:w="5526" w:type="dxa"/>
            <w:shd w:val="pct10" w:color="auto" w:fill="auto"/>
            <w:vAlign w:val="center"/>
          </w:tcPr>
          <w:p w:rsidR="00B00317" w:rsidRDefault="00532F6F">
            <w:pPr>
              <w:jc w:val="center"/>
              <w:rPr>
                <w:b/>
                <w:w w:val="90"/>
              </w:rPr>
            </w:pPr>
            <w:r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B00317" w:rsidRDefault="00B00317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00317" w:rsidRDefault="00B00317">
      <w:pPr>
        <w:tabs>
          <w:tab w:val="left" w:pos="3750"/>
        </w:tabs>
        <w:rPr>
          <w:lang w:val="ru-RU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403"/>
        <w:gridCol w:w="466"/>
        <w:gridCol w:w="950"/>
        <w:gridCol w:w="572"/>
        <w:gridCol w:w="759"/>
        <w:gridCol w:w="1416"/>
        <w:gridCol w:w="1672"/>
      </w:tblGrid>
      <w:tr w:rsidR="00B00317">
        <w:trPr>
          <w:trHeight w:val="197"/>
          <w:jc w:val="center"/>
        </w:trPr>
        <w:tc>
          <w:tcPr>
            <w:tcW w:w="2112" w:type="dxa"/>
            <w:tcBorders>
              <w:bottom w:val="single" w:sz="4" w:space="0" w:color="auto"/>
            </w:tcBorders>
            <w:shd w:val="pct10" w:color="auto" w:fill="auto"/>
          </w:tcPr>
          <w:p w:rsidR="00B00317" w:rsidRDefault="00532F6F">
            <w:pPr>
              <w:rPr>
                <w:w w:val="90"/>
              </w:rPr>
            </w:pPr>
            <w:r>
              <w:rPr>
                <w:lang w:val="ru-RU"/>
              </w:rPr>
              <w:t>Степен ризика</w:t>
            </w:r>
          </w:p>
        </w:tc>
        <w:tc>
          <w:tcPr>
            <w:tcW w:w="1403" w:type="dxa"/>
            <w:shd w:val="pct10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proofErr w:type="spellStart"/>
            <w:r>
              <w:t>Незнатан</w:t>
            </w:r>
            <w:proofErr w:type="spellEnd"/>
          </w:p>
        </w:tc>
        <w:tc>
          <w:tcPr>
            <w:tcW w:w="1416" w:type="dxa"/>
            <w:gridSpan w:val="2"/>
            <w:shd w:val="pct10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proofErr w:type="spellStart"/>
            <w:r>
              <w:t>Низак</w:t>
            </w:r>
            <w:proofErr w:type="spellEnd"/>
          </w:p>
        </w:tc>
        <w:tc>
          <w:tcPr>
            <w:tcW w:w="1331" w:type="dxa"/>
            <w:gridSpan w:val="2"/>
            <w:shd w:val="pct10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proofErr w:type="spellStart"/>
            <w:r>
              <w:t>Средњи</w:t>
            </w:r>
            <w:proofErr w:type="spellEnd"/>
          </w:p>
        </w:tc>
        <w:tc>
          <w:tcPr>
            <w:tcW w:w="1416" w:type="dxa"/>
            <w:shd w:val="pct10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proofErr w:type="spellStart"/>
            <w:r>
              <w:t>Висок</w:t>
            </w:r>
            <w:proofErr w:type="spellEnd"/>
          </w:p>
        </w:tc>
        <w:tc>
          <w:tcPr>
            <w:tcW w:w="1672" w:type="dxa"/>
            <w:shd w:val="pct10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proofErr w:type="spellStart"/>
            <w:r>
              <w:t>Критичан</w:t>
            </w:r>
            <w:proofErr w:type="spellEnd"/>
          </w:p>
        </w:tc>
      </w:tr>
      <w:tr w:rsidR="00B00317">
        <w:trPr>
          <w:trHeight w:val="134"/>
          <w:jc w:val="center"/>
        </w:trPr>
        <w:tc>
          <w:tcPr>
            <w:tcW w:w="2112" w:type="dxa"/>
            <w:tcBorders>
              <w:bottom w:val="single" w:sz="4" w:space="0" w:color="auto"/>
            </w:tcBorders>
            <w:shd w:val="pct10" w:color="auto" w:fill="auto"/>
          </w:tcPr>
          <w:p w:rsidR="00B00317" w:rsidRDefault="00532F6F">
            <w:pPr>
              <w:rPr>
                <w:w w:val="90"/>
              </w:rPr>
            </w:pPr>
            <w:r>
              <w:rPr>
                <w:lang w:val="ru-RU"/>
              </w:rPr>
              <w:t>Број бодова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r>
              <w:rPr>
                <w:w w:val="90"/>
              </w:rPr>
              <w:t>39 - 42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r>
              <w:rPr>
                <w:w w:val="90"/>
              </w:rPr>
              <w:t xml:space="preserve">35 - </w:t>
            </w:r>
            <w:r>
              <w:rPr>
                <w:w w:val="90"/>
              </w:rPr>
              <w:t>38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r>
              <w:rPr>
                <w:w w:val="90"/>
              </w:rPr>
              <w:t>30 - 34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r>
              <w:rPr>
                <w:w w:val="90"/>
              </w:rPr>
              <w:t>26 - 29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B00317" w:rsidRDefault="00532F6F">
            <w:pPr>
              <w:jc w:val="center"/>
              <w:rPr>
                <w:w w:val="90"/>
              </w:rPr>
            </w:pPr>
            <w:r>
              <w:rPr>
                <w:w w:val="90"/>
              </w:rPr>
              <w:t>25≤</w:t>
            </w:r>
          </w:p>
        </w:tc>
      </w:tr>
      <w:tr w:rsidR="00B00317">
        <w:trPr>
          <w:trHeight w:val="328"/>
          <w:jc w:val="center"/>
        </w:trPr>
        <w:tc>
          <w:tcPr>
            <w:tcW w:w="935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00317" w:rsidRDefault="00B00317">
            <w:pPr>
              <w:rPr>
                <w:w w:val="90"/>
              </w:rPr>
            </w:pPr>
          </w:p>
        </w:tc>
      </w:tr>
      <w:tr w:rsidR="00B00317">
        <w:trPr>
          <w:trHeight w:val="328"/>
          <w:jc w:val="center"/>
        </w:trPr>
        <w:tc>
          <w:tcPr>
            <w:tcW w:w="3981" w:type="dxa"/>
            <w:gridSpan w:val="3"/>
            <w:shd w:val="pct10" w:color="auto" w:fill="auto"/>
            <w:vAlign w:val="center"/>
          </w:tcPr>
          <w:p w:rsidR="00B00317" w:rsidRDefault="00532F6F">
            <w:pPr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522" w:type="dxa"/>
            <w:gridSpan w:val="2"/>
            <w:tcBorders>
              <w:right w:val="nil"/>
            </w:tcBorders>
            <w:shd w:val="clear" w:color="auto" w:fill="auto"/>
          </w:tcPr>
          <w:p w:rsidR="00B00317" w:rsidRDefault="00532F6F">
            <w:proofErr w:type="spellStart"/>
            <w:r>
              <w:t>незнатан</w:t>
            </w:r>
            <w:proofErr w:type="spellEnd"/>
            <w:r>
              <w:t xml:space="preserve">                      </w:t>
            </w:r>
            <w:r>
              <w:br/>
            </w:r>
            <w:proofErr w:type="spellStart"/>
            <w:r>
              <w:t>низак</w:t>
            </w:r>
            <w:proofErr w:type="spellEnd"/>
            <w:r>
              <w:t xml:space="preserve">                         </w:t>
            </w:r>
          </w:p>
          <w:p w:rsidR="00B00317" w:rsidRDefault="00532F6F">
            <w:proofErr w:type="spellStart"/>
            <w:r>
              <w:t>средњи</w:t>
            </w:r>
            <w:proofErr w:type="spellEnd"/>
            <w:r>
              <w:t xml:space="preserve">                      </w:t>
            </w:r>
          </w:p>
          <w:p w:rsidR="00B00317" w:rsidRDefault="00532F6F">
            <w:proofErr w:type="spellStart"/>
            <w:r>
              <w:t>висок</w:t>
            </w:r>
            <w:proofErr w:type="spellEnd"/>
          </w:p>
          <w:p w:rsidR="00B00317" w:rsidRDefault="00532F6F">
            <w:proofErr w:type="spellStart"/>
            <w:r>
              <w:t>критичан</w:t>
            </w:r>
            <w:proofErr w:type="spellEnd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left w:val="nil"/>
            </w:tcBorders>
            <w:shd w:val="clear" w:color="auto" w:fill="auto"/>
          </w:tcPr>
          <w:p w:rsidR="00B00317" w:rsidRDefault="00532F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</w:t>
            </w:r>
          </w:p>
          <w:p w:rsidR="00B00317" w:rsidRDefault="00532F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00317" w:rsidRDefault="00532F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00317" w:rsidRDefault="00532F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00317" w:rsidRDefault="00532F6F">
            <w:pPr>
              <w:rPr>
                <w:w w:val="9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00317" w:rsidRDefault="00B00317"/>
    <w:p w:rsidR="00B00317" w:rsidRDefault="00B00317">
      <w:pPr>
        <w:rPr>
          <w:lang w:val="sr-Cyrl-CS"/>
        </w:rPr>
      </w:pPr>
    </w:p>
    <w:p w:rsidR="00B00317" w:rsidRDefault="00B00317">
      <w:pPr>
        <w:rPr>
          <w:lang w:val="sr-Cyrl-CS"/>
        </w:rPr>
      </w:pPr>
    </w:p>
    <w:p w:rsidR="00B00317" w:rsidRDefault="00B00317">
      <w:pPr>
        <w:rPr>
          <w:lang w:val="sr-Cyrl-CS"/>
        </w:rPr>
      </w:pPr>
    </w:p>
    <w:p w:rsidR="00B00317" w:rsidRDefault="00B00317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B00317"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0317" w:rsidRDefault="00532F6F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оператера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0317" w:rsidRDefault="00532F6F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за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заштиту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животне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средине</w:t>
            </w:r>
            <w:proofErr w:type="spellEnd"/>
            <w:r>
              <w:rPr>
                <w:b/>
                <w:bCs/>
                <w:lang w:eastAsia="de-DE"/>
              </w:rPr>
              <w:t>:</w:t>
            </w:r>
          </w:p>
        </w:tc>
      </w:tr>
      <w:tr w:rsidR="00B0031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532F6F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  <w:r>
              <w:t>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532F6F">
            <w:pPr>
              <w:jc w:val="center"/>
              <w:rPr>
                <w:bCs/>
                <w:lang w:eastAsia="de-DE"/>
              </w:rPr>
            </w:pPr>
            <w:proofErr w:type="spellStart"/>
            <w:r>
              <w:rPr>
                <w:bCs/>
                <w:lang w:eastAsia="de-DE"/>
              </w:rPr>
              <w:t>Радно</w:t>
            </w:r>
            <w:proofErr w:type="spellEnd"/>
            <w:r>
              <w:rPr>
                <w:bCs/>
                <w:lang w:eastAsia="de-DE"/>
              </w:rPr>
              <w:t xml:space="preserve"> </w:t>
            </w:r>
            <w:proofErr w:type="spellStart"/>
            <w:r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532F6F">
            <w:pPr>
              <w:jc w:val="center"/>
              <w:rPr>
                <w:bCs/>
                <w:lang w:val="sr-Cyrl-CS" w:eastAsia="de-DE"/>
              </w:rPr>
            </w:pPr>
            <w:proofErr w:type="spellStart"/>
            <w:r>
              <w:rPr>
                <w:bCs/>
                <w:lang w:eastAsia="de-DE"/>
              </w:rPr>
              <w:t>Име</w:t>
            </w:r>
            <w:proofErr w:type="spellEnd"/>
            <w:r>
              <w:rPr>
                <w:bCs/>
                <w:lang w:eastAsia="de-DE"/>
              </w:rPr>
              <w:t xml:space="preserve"> и </w:t>
            </w:r>
            <w:proofErr w:type="spellStart"/>
            <w:r>
              <w:rPr>
                <w:bCs/>
                <w:lang w:eastAsia="de-DE"/>
              </w:rPr>
              <w:t>презиме</w:t>
            </w:r>
            <w:proofErr w:type="spellEnd"/>
            <w:r>
              <w:rPr>
                <w:bCs/>
                <w:lang w:val="sr-Cyrl-CS" w:eastAsia="de-DE"/>
              </w:rPr>
              <w:t>:</w:t>
            </w:r>
          </w:p>
        </w:tc>
      </w:tr>
      <w:tr w:rsidR="00B00317">
        <w:trPr>
          <w:trHeight w:val="392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0031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B00317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0031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17" w:rsidRDefault="00532F6F">
            <w:pPr>
              <w:rPr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Датум</w:t>
            </w:r>
            <w:proofErr w:type="spellEnd"/>
            <w:r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B00317" w:rsidRDefault="00B00317"/>
    <w:p w:rsidR="00B00317" w:rsidRDefault="00B00317"/>
    <w:sectPr w:rsidR="00B0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6F" w:rsidRDefault="00532F6F">
      <w:pPr>
        <w:spacing w:after="0" w:line="240" w:lineRule="auto"/>
      </w:pPr>
      <w:r>
        <w:separator/>
      </w:r>
    </w:p>
  </w:endnote>
  <w:endnote w:type="continuationSeparator" w:id="0">
    <w:p w:rsidR="00532F6F" w:rsidRDefault="005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7" w:rsidRDefault="00B00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88" w:rsidRDefault="00C76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7" w:rsidRDefault="00B00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6F" w:rsidRDefault="00532F6F">
      <w:pPr>
        <w:spacing w:after="0" w:line="240" w:lineRule="auto"/>
      </w:pPr>
      <w:r>
        <w:separator/>
      </w:r>
    </w:p>
  </w:footnote>
  <w:footnote w:type="continuationSeparator" w:id="0">
    <w:p w:rsidR="00532F6F" w:rsidRDefault="00532F6F">
      <w:pPr>
        <w:spacing w:after="0" w:line="240" w:lineRule="auto"/>
      </w:pPr>
      <w:r>
        <w:continuationSeparator/>
      </w:r>
    </w:p>
  </w:footnote>
  <w:footnote w:id="1">
    <w:p w:rsidR="00B00317" w:rsidRDefault="00532F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Уколико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Управљач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доставио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сагласност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законском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року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одговорио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примедбе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надлежног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органа</w:t>
      </w:r>
      <w:proofErr w:type="spellEnd"/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7" w:rsidRDefault="00B00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ayout w:type="fixed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00317">
      <w:trPr>
        <w:trHeight w:val="1088"/>
      </w:trPr>
      <w:tc>
        <w:tcPr>
          <w:tcW w:w="990" w:type="dxa"/>
        </w:tcPr>
        <w:p w:rsidR="00B00317" w:rsidRDefault="00532F6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B00317" w:rsidRDefault="00532F6F">
          <w:pPr>
            <w:tabs>
              <w:tab w:val="center" w:pos="4703"/>
              <w:tab w:val="right" w:pos="9406"/>
            </w:tabs>
            <w:spacing w:after="0" w:line="240" w:lineRule="auto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B00317" w:rsidRDefault="00532F6F">
          <w:pPr>
            <w:tabs>
              <w:tab w:val="center" w:pos="4703"/>
              <w:tab w:val="right" w:pos="9406"/>
            </w:tabs>
            <w:spacing w:after="0" w:line="240" w:lineRule="auto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C76088" w:rsidRDefault="00C76088" w:rsidP="00C7608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C76088" w:rsidRDefault="00C76088" w:rsidP="00C7608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b/>
              <w:bCs/>
              <w:color w:val="000000"/>
              <w:sz w:val="20"/>
              <w:szCs w:val="20"/>
              <w:lang w:val="sr-Cyrl-R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</w:p>
        <w:p w:rsidR="00C76088" w:rsidRDefault="00C76088" w:rsidP="00C7608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B00317" w:rsidRDefault="00C76088" w:rsidP="00C7608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sz w:val="20"/>
              <w:szCs w:val="22"/>
            </w:rPr>
          </w:pPr>
          <w:r>
            <w:rPr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  <w:bookmarkStart w:id="0" w:name="_GoBack"/>
          <w:bookmarkEnd w:id="0"/>
        </w:p>
      </w:tc>
      <w:tc>
        <w:tcPr>
          <w:tcW w:w="2700" w:type="dxa"/>
          <w:vAlign w:val="center"/>
        </w:tcPr>
        <w:p w:rsidR="00B00317" w:rsidRDefault="00532F6F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>
            <w:rPr>
              <w:b/>
              <w:lang w:val="sr-Cyrl-CS"/>
            </w:rPr>
            <w:t>Шифра: КЛ-75-02/02</w:t>
          </w:r>
        </w:p>
        <w:p w:rsidR="00B00317" w:rsidRDefault="00532F6F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RS"/>
            </w:rPr>
          </w:pPr>
          <w:r>
            <w:rPr>
              <w:b/>
              <w:lang w:val="sr-Cyrl-CS"/>
            </w:rPr>
            <w:t>Датум: 18.09.2018.</w:t>
          </w:r>
        </w:p>
        <w:p w:rsidR="00B00317" w:rsidRDefault="00B00317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:rsidR="00B00317" w:rsidRDefault="00B00317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17" w:rsidRDefault="00B00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A1A4C"/>
    <w:rsid w:val="002C0BE7"/>
    <w:rsid w:val="002D0740"/>
    <w:rsid w:val="002D654B"/>
    <w:rsid w:val="002E0CA1"/>
    <w:rsid w:val="002E3BAF"/>
    <w:rsid w:val="00302AA1"/>
    <w:rsid w:val="00307A8C"/>
    <w:rsid w:val="003143D7"/>
    <w:rsid w:val="00325621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730F4"/>
    <w:rsid w:val="0047340E"/>
    <w:rsid w:val="0047540E"/>
    <w:rsid w:val="00497AA6"/>
    <w:rsid w:val="004C1D25"/>
    <w:rsid w:val="004D5F1F"/>
    <w:rsid w:val="004E45B0"/>
    <w:rsid w:val="004F7B9C"/>
    <w:rsid w:val="00522CA8"/>
    <w:rsid w:val="00532F6F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F2DCD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E3F84"/>
    <w:rsid w:val="00834E1B"/>
    <w:rsid w:val="00841C9F"/>
    <w:rsid w:val="008459CC"/>
    <w:rsid w:val="00874540"/>
    <w:rsid w:val="008766AC"/>
    <w:rsid w:val="00887692"/>
    <w:rsid w:val="008A1C7C"/>
    <w:rsid w:val="008B722D"/>
    <w:rsid w:val="008C7C82"/>
    <w:rsid w:val="008E61D6"/>
    <w:rsid w:val="008F0EA4"/>
    <w:rsid w:val="008F1028"/>
    <w:rsid w:val="00917731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9121C"/>
    <w:rsid w:val="00A95E3A"/>
    <w:rsid w:val="00AE7DA1"/>
    <w:rsid w:val="00B00317"/>
    <w:rsid w:val="00B1530D"/>
    <w:rsid w:val="00B34FCE"/>
    <w:rsid w:val="00B35967"/>
    <w:rsid w:val="00B40CDE"/>
    <w:rsid w:val="00B44AE6"/>
    <w:rsid w:val="00B5190F"/>
    <w:rsid w:val="00B573E0"/>
    <w:rsid w:val="00B65FF9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76088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64C1"/>
    <w:rsid w:val="00D75D8C"/>
    <w:rsid w:val="00D97A98"/>
    <w:rsid w:val="00DB05C5"/>
    <w:rsid w:val="00DC1B7E"/>
    <w:rsid w:val="00E03C48"/>
    <w:rsid w:val="00E03D2E"/>
    <w:rsid w:val="00E03E5F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35D73"/>
    <w:rsid w:val="00F4187B"/>
    <w:rsid w:val="00F453CA"/>
    <w:rsid w:val="00F71A62"/>
    <w:rsid w:val="00F81EE6"/>
    <w:rsid w:val="00F83505"/>
    <w:rsid w:val="00F851FC"/>
    <w:rsid w:val="00F9575D"/>
    <w:rsid w:val="00FA730F"/>
    <w:rsid w:val="00FC01D6"/>
    <w:rsid w:val="00FC49CF"/>
    <w:rsid w:val="00FE3EB7"/>
    <w:rsid w:val="24B307F3"/>
    <w:rsid w:val="453D5D2B"/>
    <w:rsid w:val="710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List 2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2">
    <w:name w:val="List 2"/>
    <w:basedOn w:val="Normal"/>
    <w:semiHidden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character" w:styleId="FootnoteReference">
    <w:name w:val="footnote reference"/>
    <w:semiHidden/>
    <w:qFormat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qFormat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qFormat/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List 2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2">
    <w:name w:val="List 2"/>
    <w:basedOn w:val="Normal"/>
    <w:semiHidden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character" w:styleId="FootnoteReference">
    <w:name w:val="footnote reference"/>
    <w:semiHidden/>
    <w:qFormat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qFormat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semiHidden/>
    <w:qFormat/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2916</Characters>
  <Application>Microsoft Office Word</Application>
  <DocSecurity>0</DocSecurity>
  <Lines>24</Lines>
  <Paragraphs>6</Paragraphs>
  <ScaleCrop>false</ScaleCrop>
  <Company>HP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creator>tatjana.babic</dc:creator>
  <cp:lastModifiedBy>user</cp:lastModifiedBy>
  <cp:revision>9</cp:revision>
  <cp:lastPrinted>2015-10-13T09:26:00Z</cp:lastPrinted>
  <dcterms:created xsi:type="dcterms:W3CDTF">2018-06-07T12:39:00Z</dcterms:created>
  <dcterms:modified xsi:type="dcterms:W3CDTF">2019-05-13T12:08:00Z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