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F" w:rsidRDefault="00527173" w:rsidP="006972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C0B1A"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69729F">
        <w:rPr>
          <w:rFonts w:ascii="Times New Roman" w:hAnsi="Times New Roman" w:cs="Times New Roman"/>
          <w:sz w:val="24"/>
          <w:szCs w:val="24"/>
          <w:lang w:val="sr-Cyrl-RS"/>
        </w:rPr>
        <w:t xml:space="preserve"> 40-45 </w:t>
      </w:r>
      <w:r w:rsidR="00CC0B1A"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локалним изборима (Службени гласник Републике Србије број 129/2007, 34/2010, 54/2011,12/2020 и 68/2020)</w:t>
      </w:r>
      <w:r w:rsidR="00CC0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B1A" w:rsidRPr="00A4173A">
        <w:rPr>
          <w:rFonts w:ascii="Times New Roman" w:hAnsi="Times New Roman" w:cs="Times New Roman"/>
          <w:sz w:val="24"/>
          <w:szCs w:val="24"/>
          <w:lang w:val="sr-Cyrl-RS"/>
        </w:rPr>
        <w:t>и на основу записника о раду бирачких одбора  одбора о утврђивању резултата избора за одборнике СО Житиште</w:t>
      </w:r>
      <w:r w:rsidR="00CC0B1A">
        <w:rPr>
          <w:rFonts w:ascii="Times New Roman" w:hAnsi="Times New Roman" w:cs="Times New Roman"/>
          <w:sz w:val="24"/>
          <w:szCs w:val="24"/>
          <w:lang w:val="sr-Cyrl-RS"/>
        </w:rPr>
        <w:t xml:space="preserve"> и Извештаја о коначним резултатима гласања за избор одборника СО Житиште  </w:t>
      </w:r>
      <w:r w:rsidR="00CC0B1A"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173A">
        <w:rPr>
          <w:rFonts w:ascii="Times New Roman" w:hAnsi="Times New Roman" w:cs="Times New Roman"/>
          <w:sz w:val="24"/>
          <w:szCs w:val="24"/>
          <w:lang w:val="sr-Cyrl-RS"/>
        </w:rPr>
        <w:t>Изборн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Житиште </w:t>
      </w:r>
      <w:r w:rsidR="00CC0B1A" w:rsidRPr="00A4173A">
        <w:rPr>
          <w:rFonts w:ascii="Times New Roman" w:hAnsi="Times New Roman" w:cs="Times New Roman"/>
          <w:sz w:val="24"/>
          <w:szCs w:val="24"/>
          <w:lang w:val="sr-Cyrl-RS"/>
        </w:rPr>
        <w:t>одржаној дана 30. 6. 2020. године дон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ета је </w:t>
      </w:r>
      <w:r w:rsidR="0069729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</w:t>
      </w:r>
    </w:p>
    <w:p w:rsidR="00CC0B1A" w:rsidRDefault="00CC0B1A" w:rsidP="00DB13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A424A">
        <w:rPr>
          <w:rFonts w:ascii="Times New Roman" w:hAnsi="Times New Roman" w:cs="Times New Roman"/>
          <w:b/>
          <w:sz w:val="32"/>
          <w:szCs w:val="32"/>
          <w:lang w:val="sr-Cyrl-RS"/>
        </w:rPr>
        <w:t>Одлук</w:t>
      </w:r>
      <w:r w:rsidR="00527173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  <w:r w:rsidR="0069729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0A42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0A424A" w:rsidRPr="000A424A">
        <w:rPr>
          <w:rFonts w:ascii="Times New Roman" w:hAnsi="Times New Roman" w:cs="Times New Roman"/>
          <w:b/>
          <w:sz w:val="32"/>
          <w:szCs w:val="32"/>
          <w:lang w:val="sr-Cyrl-RS"/>
        </w:rPr>
        <w:t>о</w:t>
      </w:r>
      <w:r w:rsidRPr="000A42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доде</w:t>
      </w:r>
      <w:r w:rsidR="00DB1316">
        <w:rPr>
          <w:rFonts w:ascii="Times New Roman" w:hAnsi="Times New Roman" w:cs="Times New Roman"/>
          <w:b/>
          <w:sz w:val="32"/>
          <w:szCs w:val="32"/>
          <w:lang w:val="sr-Cyrl-RS"/>
        </w:rPr>
        <w:t>ли</w:t>
      </w:r>
      <w:r w:rsidRPr="000A42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мандата одборницима  у СО Житиште</w:t>
      </w:r>
    </w:p>
    <w:p w:rsidR="000A424A" w:rsidRPr="0069729F" w:rsidRDefault="00527173" w:rsidP="000A424A">
      <w:pPr>
        <w:spacing w:after="0"/>
        <w:ind w:lef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  </w:t>
      </w:r>
      <w:r w:rsidR="00CC0B1A">
        <w:rPr>
          <w:rFonts w:ascii="Times New Roman" w:hAnsi="Times New Roman" w:cs="Times New Roman"/>
          <w:sz w:val="24"/>
          <w:szCs w:val="24"/>
          <w:lang w:val="sr-Cyrl-RS"/>
        </w:rPr>
        <w:t xml:space="preserve">Изборној листи број </w:t>
      </w:r>
      <w:r w:rsidR="00CC0B1A" w:rsidRPr="00697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0A424A" w:rsidRPr="00697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A424A" w:rsidRPr="0069729F">
        <w:rPr>
          <w:rFonts w:ascii="Times New Roman" w:hAnsi="Times New Roman"/>
          <w:b/>
          <w:sz w:val="24"/>
          <w:szCs w:val="24"/>
          <w:lang w:val="sr-Cyrl-RS"/>
        </w:rPr>
        <w:t>АЛЕКСАНДАР ВУЧИЋ – ЗА НАШУ ДЕЦУ.</w:t>
      </w:r>
    </w:p>
    <w:p w:rsidR="00CC0B1A" w:rsidRDefault="00CC0B1A" w:rsidP="000A424A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0A424A">
        <w:rPr>
          <w:rFonts w:ascii="Times New Roman" w:hAnsi="Times New Roman" w:cs="Times New Roman"/>
          <w:sz w:val="24"/>
          <w:szCs w:val="24"/>
        </w:rPr>
        <w:t xml:space="preserve"> </w:t>
      </w:r>
      <w:r w:rsidRPr="000A424A">
        <w:rPr>
          <w:rFonts w:ascii="Times New Roman" w:hAnsi="Times New Roman" w:cs="Times New Roman"/>
          <w:sz w:val="24"/>
          <w:szCs w:val="24"/>
          <w:lang w:val="sr-Cyrl-RS"/>
        </w:rPr>
        <w:t xml:space="preserve">додељује се </w:t>
      </w:r>
      <w:r w:rsidRPr="00527173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0A424A">
        <w:rPr>
          <w:rFonts w:ascii="Times New Roman" w:hAnsi="Times New Roman" w:cs="Times New Roman"/>
          <w:sz w:val="24"/>
          <w:szCs w:val="24"/>
          <w:lang w:val="sr-Cyrl-RS"/>
        </w:rPr>
        <w:t xml:space="preserve"> мандата и то </w:t>
      </w:r>
      <w:r w:rsidRPr="000A42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26"/>
        <w:gridCol w:w="1809"/>
        <w:gridCol w:w="1381"/>
        <w:gridCol w:w="2042"/>
        <w:gridCol w:w="1949"/>
        <w:gridCol w:w="2352"/>
      </w:tblGrid>
      <w:tr w:rsidR="000A424A" w:rsidRPr="00D71746" w:rsidTr="000A424A">
        <w:trPr>
          <w:trHeight w:val="83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Ред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број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6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презиме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рођења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Занимање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Пребивалиште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A" w:rsidRDefault="000A424A" w:rsidP="008048DA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0A424A" w:rsidRPr="00D71746" w:rsidRDefault="000A424A" w:rsidP="008048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Страначка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припадност</w:t>
            </w:r>
            <w:proofErr w:type="spellEnd"/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Митар Вучуревић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18.08.1964.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Б.Двор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Ђорђе Жужа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11.06.1976.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Р.Тополовац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Ивана Петрић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11.09.1990.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политиколог за међународне послове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Б.Карађорђево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Исидора Савановић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12.05.1990.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Велемир Петровић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15.01.1962.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Пољопривредни техничар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Миле Тривуновић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05.05.1975.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Сточар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Торак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Зоран Вукелић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08.02.1968.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Трговац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Честерег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tabs>
                <w:tab w:val="left" w:pos="238"/>
              </w:tabs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Јелена Будимир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15.10.1992.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Економски техничар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Светлана Милошев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25.08.1970.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Домаћица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Јоца Катић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26.02.1952.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Пензионер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Социјалдемократска партија Србије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Александар Менг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23.12.1973.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69729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Проф</w:t>
            </w:r>
            <w:r w:rsidR="005667DB"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техни образовања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Атила Перки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23.07.1983.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Водоинсталатер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Н.Итебеј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Јелена Кнежевић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16.02.1988.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инжењер пејзажне архитектуре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Б.Двор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Драгана Бунијевац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03.09.1991.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Божо Маљковић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hAnsi="Times New Roman"/>
                <w:sz w:val="24"/>
                <w:szCs w:val="24"/>
                <w:lang w:val="sr-Cyrl-RS"/>
              </w:rPr>
              <w:t>16.01.1981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Радник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Б.Карађорђево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Рајко Вујовић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22.02.1993.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Пољопривредник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Међа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Емануел Раша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01.06.1982.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Радник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0A424A" w:rsidRPr="005667DB" w:rsidTr="000A424A">
        <w:trPr>
          <w:trHeight w:val="4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Милана Стеванов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01.01.1993.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Студент</w:t>
            </w:r>
            <w:r w:rsidRPr="005667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4A" w:rsidRPr="005667DB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7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</w:tbl>
    <w:p w:rsidR="000A424A" w:rsidRPr="005667DB" w:rsidRDefault="000A424A" w:rsidP="000A424A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B1A" w:rsidRPr="005667DB" w:rsidRDefault="00CC0B1A" w:rsidP="000A424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A424A">
        <w:rPr>
          <w:rFonts w:ascii="Times New Roman" w:hAnsi="Times New Roman" w:cs="Times New Roman"/>
          <w:sz w:val="24"/>
          <w:szCs w:val="24"/>
          <w:lang w:val="sr-Cyrl-RS"/>
        </w:rPr>
        <w:t xml:space="preserve">Изборној листи број 2 . </w:t>
      </w:r>
      <w:r w:rsidR="000A424A" w:rsidRPr="000A424A">
        <w:rPr>
          <w:rFonts w:ascii="Times New Roman" w:hAnsi="Times New Roman"/>
          <w:b/>
          <w:lang w:val="sr-Cyrl-RS"/>
        </w:rPr>
        <w:t>ИВИЦА ДАЧИЋ</w:t>
      </w:r>
      <w:r w:rsidR="000A424A" w:rsidRPr="000A424A">
        <w:rPr>
          <w:rFonts w:ascii="Times New Roman" w:hAnsi="Times New Roman"/>
          <w:lang w:val="sr-Cyrl-RS"/>
        </w:rPr>
        <w:t xml:space="preserve"> </w:t>
      </w:r>
      <w:r w:rsidR="000A424A" w:rsidRPr="000A424A">
        <w:rPr>
          <w:rFonts w:ascii="Times New Roman" w:hAnsi="Times New Roman"/>
          <w:b/>
          <w:lang w:val="sr-Cyrl-RS"/>
        </w:rPr>
        <w:t>–„Социјалистичка партија Србије (СПС), Јединствена Србија (ЈС) – Драган Марковић Палма“</w:t>
      </w:r>
      <w:r w:rsidR="005667DB">
        <w:rPr>
          <w:rFonts w:ascii="Times New Roman" w:hAnsi="Times New Roman"/>
          <w:b/>
          <w:lang w:val="sr-Cyrl-RS"/>
        </w:rPr>
        <w:t xml:space="preserve">  </w:t>
      </w:r>
      <w:r w:rsidR="005667DB" w:rsidRPr="005667DB">
        <w:rPr>
          <w:rFonts w:ascii="Times New Roman" w:hAnsi="Times New Roman"/>
          <w:lang w:val="sr-Cyrl-RS"/>
        </w:rPr>
        <w:t xml:space="preserve">додељује се </w:t>
      </w:r>
      <w:r w:rsidR="005667DB" w:rsidRPr="00527173">
        <w:rPr>
          <w:rFonts w:ascii="Times New Roman" w:hAnsi="Times New Roman"/>
          <w:b/>
          <w:lang w:val="sr-Cyrl-RS"/>
        </w:rPr>
        <w:t>6</w:t>
      </w:r>
      <w:r w:rsidR="005667DB" w:rsidRPr="005667DB">
        <w:rPr>
          <w:rFonts w:ascii="Times New Roman" w:hAnsi="Times New Roman"/>
          <w:lang w:val="sr-Cyrl-RS"/>
        </w:rPr>
        <w:t xml:space="preserve"> мандата</w:t>
      </w:r>
      <w:r w:rsidR="005667DB">
        <w:rPr>
          <w:rFonts w:ascii="Times New Roman" w:hAnsi="Times New Roman"/>
          <w:b/>
          <w:lang w:val="sr-Cyrl-RS"/>
        </w:rPr>
        <w:t xml:space="preserve"> 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6"/>
        <w:gridCol w:w="2157"/>
        <w:gridCol w:w="1304"/>
        <w:gridCol w:w="1943"/>
        <w:gridCol w:w="2195"/>
        <w:gridCol w:w="1914"/>
      </w:tblGrid>
      <w:tr w:rsidR="000A424A" w:rsidRPr="00F171A5" w:rsidTr="008048DA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/>
              </w:rPr>
              <w:t>Зоран Касаловић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15.06.1967.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Дипл.економиста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Житиште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СПС</w:t>
            </w:r>
          </w:p>
        </w:tc>
      </w:tr>
      <w:tr w:rsidR="000A424A" w:rsidRPr="00F171A5" w:rsidTr="008048DA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/>
              </w:rPr>
              <w:t>Светлана Бабић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26.05.1978.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Магистар педагошких наука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Житиште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СПС</w:t>
            </w:r>
          </w:p>
        </w:tc>
      </w:tr>
      <w:tr w:rsidR="000A424A" w:rsidRPr="00F171A5" w:rsidTr="008048DA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Драгана Петковић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24.08.1969.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Дипл.економиста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Међа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СПС</w:t>
            </w:r>
          </w:p>
        </w:tc>
      </w:tr>
      <w:tr w:rsidR="000A424A" w:rsidRPr="00F171A5" w:rsidTr="008048DA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Предраг Амижић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05.09.1960.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Правни техничар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Житиште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СПС</w:t>
            </w:r>
          </w:p>
        </w:tc>
      </w:tr>
      <w:tr w:rsidR="000A424A" w:rsidRPr="00F171A5" w:rsidTr="008048DA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/>
              </w:rPr>
              <w:t>Јонел Филип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25.03.1968.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Струковни васпитач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Торак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СПС</w:t>
            </w:r>
          </w:p>
        </w:tc>
      </w:tr>
      <w:tr w:rsidR="000A424A" w:rsidRPr="00F171A5" w:rsidTr="008048DA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/>
              </w:rPr>
              <w:t>Душан Милићев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09.04.1949.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Новинар и књжевник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24A" w:rsidRPr="0073573D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Житиште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A" w:rsidRPr="00F171A5" w:rsidRDefault="000A424A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СПС</w:t>
            </w:r>
          </w:p>
        </w:tc>
      </w:tr>
    </w:tbl>
    <w:p w:rsidR="000A424A" w:rsidRDefault="000A424A" w:rsidP="000A42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DB" w:rsidRPr="0069729F" w:rsidRDefault="005667DB" w:rsidP="005667DB">
      <w:pPr>
        <w:spacing w:after="0"/>
        <w:ind w:left="108"/>
        <w:rPr>
          <w:rFonts w:ascii="Times New Roman" w:hAnsi="Times New Roman"/>
        </w:rPr>
      </w:pPr>
      <w:r w:rsidRPr="000A424A">
        <w:rPr>
          <w:rFonts w:ascii="Times New Roman" w:hAnsi="Times New Roman" w:cs="Times New Roman"/>
          <w:sz w:val="24"/>
          <w:szCs w:val="24"/>
          <w:lang w:val="sr-Cyrl-RS"/>
        </w:rPr>
        <w:t xml:space="preserve">Изборној листи број </w:t>
      </w:r>
      <w:r w:rsidRPr="00566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 </w:t>
      </w:r>
      <w:r w:rsidRPr="0052717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2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27173">
        <w:rPr>
          <w:rFonts w:ascii="Times New Roman" w:hAnsi="Times New Roman"/>
          <w:b/>
          <w:sz w:val="24"/>
          <w:szCs w:val="24"/>
        </w:rPr>
        <w:t>Vajdasági</w:t>
      </w:r>
      <w:proofErr w:type="spellEnd"/>
      <w:r w:rsidRPr="00527173">
        <w:rPr>
          <w:rFonts w:ascii="Times New Roman" w:hAnsi="Times New Roman"/>
          <w:b/>
          <w:sz w:val="24"/>
          <w:szCs w:val="24"/>
        </w:rPr>
        <w:t xml:space="preserve"> Magyar </w:t>
      </w:r>
      <w:proofErr w:type="spellStart"/>
      <w:r w:rsidRPr="00527173">
        <w:rPr>
          <w:rFonts w:ascii="Times New Roman" w:hAnsi="Times New Roman"/>
          <w:b/>
          <w:sz w:val="24"/>
          <w:szCs w:val="24"/>
        </w:rPr>
        <w:t>Szövetség-Pásztor</w:t>
      </w:r>
      <w:proofErr w:type="spellEnd"/>
      <w:r w:rsidRPr="005271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173">
        <w:rPr>
          <w:rFonts w:ascii="Times New Roman" w:hAnsi="Times New Roman"/>
          <w:b/>
          <w:sz w:val="24"/>
          <w:szCs w:val="24"/>
        </w:rPr>
        <w:t>István</w:t>
      </w:r>
      <w:proofErr w:type="spellEnd"/>
      <w:r w:rsidRPr="00527173">
        <w:rPr>
          <w:rFonts w:ascii="Times New Roman" w:hAnsi="Times New Roman"/>
          <w:b/>
          <w:sz w:val="24"/>
          <w:szCs w:val="24"/>
        </w:rPr>
        <w:t>-</w:t>
      </w:r>
      <w:r w:rsidRPr="00527173">
        <w:rPr>
          <w:rFonts w:ascii="Times New Roman" w:hAnsi="Times New Roman"/>
          <w:b/>
          <w:sz w:val="24"/>
          <w:szCs w:val="24"/>
          <w:lang w:val="sr-Cyrl-RS"/>
        </w:rPr>
        <w:t>Савез Војвођанских Мађара-Иштван Пастор</w:t>
      </w:r>
      <w:r>
        <w:rPr>
          <w:rFonts w:ascii="Times New Roman" w:hAnsi="Times New Roman"/>
          <w:b/>
          <w:lang w:val="sr-Cyrl-RS"/>
        </w:rPr>
        <w:t xml:space="preserve"> </w:t>
      </w:r>
      <w:r w:rsidR="00B06126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 xml:space="preserve"> </w:t>
      </w:r>
      <w:r w:rsidRPr="00B06126">
        <w:rPr>
          <w:rFonts w:ascii="Times New Roman" w:hAnsi="Times New Roman"/>
          <w:lang w:val="sr-Cyrl-RS"/>
        </w:rPr>
        <w:t>додељуј</w:t>
      </w:r>
      <w:r w:rsidR="00527173">
        <w:rPr>
          <w:rFonts w:ascii="Times New Roman" w:hAnsi="Times New Roman"/>
          <w:lang w:val="sr-Cyrl-RS"/>
        </w:rPr>
        <w:t>у</w:t>
      </w:r>
      <w:r w:rsidRPr="00B06126">
        <w:rPr>
          <w:rFonts w:ascii="Times New Roman" w:hAnsi="Times New Roman"/>
          <w:lang w:val="sr-Cyrl-RS"/>
        </w:rPr>
        <w:t xml:space="preserve"> </w:t>
      </w:r>
      <w:proofErr w:type="gramStart"/>
      <w:r w:rsidRPr="00B06126">
        <w:rPr>
          <w:rFonts w:ascii="Times New Roman" w:hAnsi="Times New Roman"/>
          <w:lang w:val="sr-Cyrl-RS"/>
        </w:rPr>
        <w:t xml:space="preserve">се </w:t>
      </w:r>
      <w:r w:rsidR="00B06126" w:rsidRPr="00527173">
        <w:rPr>
          <w:rFonts w:ascii="Times New Roman" w:hAnsi="Times New Roman"/>
          <w:b/>
          <w:sz w:val="24"/>
          <w:szCs w:val="24"/>
          <w:lang w:val="sr-Cyrl-RS"/>
        </w:rPr>
        <w:t xml:space="preserve"> 3</w:t>
      </w:r>
      <w:proofErr w:type="gramEnd"/>
      <w:r w:rsidR="00B06126" w:rsidRPr="00B06126">
        <w:rPr>
          <w:rFonts w:ascii="Times New Roman" w:hAnsi="Times New Roman"/>
          <w:lang w:val="sr-Cyrl-RS"/>
        </w:rPr>
        <w:t xml:space="preserve"> мандата </w:t>
      </w:r>
      <w:r w:rsidR="0069729F">
        <w:rPr>
          <w:rFonts w:ascii="Times New Roman" w:hAnsi="Times New Roman"/>
          <w:lang w:val="sr-Cyrl-RS"/>
        </w:rPr>
        <w:t xml:space="preserve"> и то </w:t>
      </w:r>
      <w:r w:rsidR="0069729F">
        <w:rPr>
          <w:rFonts w:ascii="Times New Roman" w:hAnsi="Times New Roman"/>
        </w:rPr>
        <w:t>:</w:t>
      </w:r>
    </w:p>
    <w:p w:rsidR="005667DB" w:rsidRPr="00B06126" w:rsidRDefault="005667DB" w:rsidP="000A42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34"/>
        <w:gridCol w:w="2238"/>
        <w:gridCol w:w="1231"/>
        <w:gridCol w:w="1880"/>
        <w:gridCol w:w="2172"/>
        <w:gridCol w:w="2004"/>
      </w:tblGrid>
      <w:tr w:rsidR="005667DB" w:rsidRPr="008F6FB6" w:rsidTr="008048DA">
        <w:trPr>
          <w:trHeight w:val="4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8F6FB6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Јанош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/>
              </w:rPr>
              <w:t>Добаи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11.05.1952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Дипл.правник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Торда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B" w:rsidRPr="008F6FB6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Савез Војвођанских Мађара</w:t>
            </w:r>
          </w:p>
        </w:tc>
      </w:tr>
      <w:tr w:rsidR="005667DB" w:rsidRPr="008F6FB6" w:rsidTr="008048DA">
        <w:trPr>
          <w:trHeight w:val="4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Јожеф Керекеш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21.07.1990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Економиста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Нови Итебеј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B" w:rsidRPr="008F6FB6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Савез Војвођанских Мађара</w:t>
            </w:r>
          </w:p>
        </w:tc>
      </w:tr>
      <w:tr w:rsidR="005667DB" w:rsidRPr="00895861" w:rsidTr="008048DA">
        <w:trPr>
          <w:trHeight w:val="4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Корнелиа Киш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09.02.1990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Реф.руралног развоја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7DB" w:rsidRPr="0073573D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Торда</w:t>
            </w:r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B" w:rsidRPr="00895861" w:rsidRDefault="005667DB" w:rsidP="008048DA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Савез Војвођанских Мађара</w:t>
            </w:r>
          </w:p>
        </w:tc>
      </w:tr>
    </w:tbl>
    <w:p w:rsidR="005667DB" w:rsidRDefault="005667DB" w:rsidP="000A42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126" w:rsidRDefault="00B06126" w:rsidP="000A42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173" w:rsidRDefault="00527173" w:rsidP="00B06126">
      <w:pPr>
        <w:spacing w:line="259" w:lineRule="auto"/>
        <w:ind w:left="108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06126" w:rsidRDefault="00B06126" w:rsidP="00B06126">
      <w:pPr>
        <w:spacing w:line="259" w:lineRule="auto"/>
        <w:ind w:left="108"/>
        <w:jc w:val="center"/>
        <w:rPr>
          <w:b/>
          <w:lang w:val="sr-Cyrl-RS"/>
        </w:rPr>
      </w:pPr>
      <w:r w:rsidRPr="000A42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Изборној листи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66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6F87">
        <w:rPr>
          <w:b/>
          <w:lang w:val="sr-Cyrl-RS"/>
        </w:rPr>
        <w:t xml:space="preserve">ВОЈВОЂАНСКИ ФРОНТ - уједињени за демократско Житиште </w:t>
      </w:r>
    </w:p>
    <w:p w:rsidR="00B06126" w:rsidRPr="00B06126" w:rsidRDefault="00B06126" w:rsidP="00B06126">
      <w:pPr>
        <w:spacing w:line="259" w:lineRule="auto"/>
        <w:ind w:left="108"/>
        <w:jc w:val="center"/>
      </w:pPr>
      <w:r w:rsidRPr="00616F87">
        <w:rPr>
          <w:b/>
          <w:lang w:val="sr-Cyrl-RS"/>
        </w:rPr>
        <w:t>(Лига социјалдемократа Војводине, Заједно за Војводину)</w:t>
      </w:r>
      <w:r>
        <w:rPr>
          <w:b/>
          <w:lang w:val="sr-Cyrl-RS"/>
        </w:rPr>
        <w:t xml:space="preserve"> </w:t>
      </w:r>
      <w:r w:rsidRPr="0069729F">
        <w:rPr>
          <w:b/>
          <w:lang w:val="sr-Cyrl-RS"/>
        </w:rPr>
        <w:t>додељује се 1</w:t>
      </w:r>
      <w:r>
        <w:rPr>
          <w:lang w:val="sr-Cyrl-RS"/>
        </w:rPr>
        <w:t xml:space="preserve"> мандат и то </w:t>
      </w:r>
      <w:r>
        <w:t>: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3"/>
        <w:gridCol w:w="2209"/>
        <w:gridCol w:w="1321"/>
        <w:gridCol w:w="1895"/>
        <w:gridCol w:w="2162"/>
        <w:gridCol w:w="1929"/>
      </w:tblGrid>
      <w:tr w:rsidR="00B06126" w:rsidTr="00B06126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Default="00B06126">
            <w:pPr>
              <w:spacing w:line="256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Мирћа Лелеа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21.02.1989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информатичар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26" w:rsidRPr="00527173" w:rsidRDefault="00B06126">
            <w:pPr>
              <w:spacing w:line="256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ЛСВ</w:t>
            </w:r>
          </w:p>
        </w:tc>
      </w:tr>
    </w:tbl>
    <w:p w:rsidR="00B06126" w:rsidRDefault="00B06126" w:rsidP="00B06126">
      <w:pPr>
        <w:spacing w:line="259" w:lineRule="auto"/>
        <w:ind w:left="108"/>
        <w:jc w:val="center"/>
        <w:rPr>
          <w:rFonts w:eastAsia="Calibri"/>
          <w:lang w:val="sr-Cyrl-RS"/>
        </w:rPr>
      </w:pPr>
    </w:p>
    <w:p w:rsidR="00B06126" w:rsidRDefault="00B06126" w:rsidP="00B06126">
      <w:pPr>
        <w:spacing w:line="259" w:lineRule="auto"/>
        <w:ind w:left="108"/>
        <w:rPr>
          <w:rFonts w:eastAsia="Calibri"/>
          <w:b/>
        </w:rPr>
      </w:pPr>
      <w:r w:rsidRPr="00B06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Изборној листи број </w:t>
      </w:r>
      <w:r w:rsidRPr="00B06126">
        <w:rPr>
          <w:rFonts w:ascii="Times New Roman" w:hAnsi="Times New Roman" w:cs="Times New Roman"/>
          <w:b/>
          <w:sz w:val="24"/>
          <w:szCs w:val="24"/>
        </w:rPr>
        <w:t>5</w:t>
      </w:r>
      <w:r w:rsidRPr="00B06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.</w:t>
      </w:r>
      <w:r w:rsidRPr="00B06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126">
        <w:rPr>
          <w:rFonts w:eastAsia="Calibri"/>
          <w:b/>
          <w:lang w:val="sr-Cyrl-RS"/>
        </w:rPr>
        <w:t xml:space="preserve">МЕТЛА 2020 – Житиште </w:t>
      </w:r>
      <w:r>
        <w:rPr>
          <w:rFonts w:eastAsia="Calibri"/>
          <w:b/>
        </w:rPr>
        <w:t xml:space="preserve">  </w:t>
      </w:r>
      <w:r>
        <w:rPr>
          <w:rFonts w:eastAsia="Calibri"/>
          <w:b/>
          <w:lang w:val="sr-Cyrl-RS"/>
        </w:rPr>
        <w:t xml:space="preserve">додељује се 1 мандат и то </w:t>
      </w:r>
      <w:r>
        <w:rPr>
          <w:rFonts w:eastAsia="Calibri"/>
          <w:b/>
        </w:rPr>
        <w:t>: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38"/>
        <w:gridCol w:w="2125"/>
        <w:gridCol w:w="1381"/>
        <w:gridCol w:w="1996"/>
        <w:gridCol w:w="2131"/>
        <w:gridCol w:w="1888"/>
      </w:tblGrid>
      <w:tr w:rsidR="00B06126" w:rsidTr="00B06126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Default="00B06126">
            <w:pPr>
              <w:spacing w:line="256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1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Владо Ковачевић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15.05.1970.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Саобраћајни техничар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26" w:rsidRPr="00527173" w:rsidRDefault="00B06126">
            <w:pPr>
              <w:spacing w:line="256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Честерег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26" w:rsidRPr="00527173" w:rsidRDefault="00B06126">
            <w:pPr>
              <w:spacing w:line="256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ДСС</w:t>
            </w:r>
          </w:p>
        </w:tc>
      </w:tr>
    </w:tbl>
    <w:p w:rsidR="00B06126" w:rsidRDefault="00B06126" w:rsidP="00B06126">
      <w:pPr>
        <w:spacing w:line="259" w:lineRule="auto"/>
        <w:ind w:left="108"/>
        <w:rPr>
          <w:rFonts w:eastAsia="Calibri"/>
          <w:b/>
        </w:rPr>
      </w:pPr>
    </w:p>
    <w:p w:rsidR="00B06126" w:rsidRPr="0069729F" w:rsidRDefault="00B06126" w:rsidP="00B06126">
      <w:pPr>
        <w:spacing w:line="259" w:lineRule="auto"/>
        <w:ind w:left="108"/>
        <w:rPr>
          <w:rStyle w:val="Strong"/>
          <w:color w:val="111111"/>
          <w:shd w:val="clear" w:color="auto" w:fill="FFFFFF"/>
        </w:rPr>
      </w:pPr>
      <w:r w:rsidRPr="00B06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Изборној листи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Pr="00B06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Style w:val="Strong"/>
          <w:color w:val="111111"/>
          <w:shd w:val="clear" w:color="auto" w:fill="FFFFFF"/>
        </w:rPr>
        <w:t xml:space="preserve">А КРАЉЕВИНУ СРБИЈУ – ЧАСНО ЗА ОПШТИНУ ЖИТИШТЕ – </w:t>
      </w:r>
      <w:proofErr w:type="spellStart"/>
      <w:r>
        <w:rPr>
          <w:rStyle w:val="Strong"/>
          <w:color w:val="111111"/>
          <w:shd w:val="clear" w:color="auto" w:fill="FFFFFF"/>
        </w:rPr>
        <w:t>Душко</w:t>
      </w:r>
      <w:proofErr w:type="spellEnd"/>
      <w:r>
        <w:rPr>
          <w:rStyle w:val="Strong"/>
          <w:color w:val="111111"/>
          <w:shd w:val="clear" w:color="auto" w:fill="FFFFFF"/>
        </w:rPr>
        <w:t xml:space="preserve"> </w:t>
      </w:r>
      <w:proofErr w:type="spellStart"/>
      <w:r>
        <w:rPr>
          <w:rStyle w:val="Strong"/>
          <w:color w:val="111111"/>
          <w:shd w:val="clear" w:color="auto" w:fill="FFFFFF"/>
        </w:rPr>
        <w:t>Кочалка</w:t>
      </w:r>
      <w:proofErr w:type="spellEnd"/>
      <w:r>
        <w:rPr>
          <w:rStyle w:val="Strong"/>
          <w:color w:val="111111"/>
          <w:shd w:val="clear" w:color="auto" w:fill="FFFFFF"/>
        </w:rPr>
        <w:t xml:space="preserve"> (</w:t>
      </w:r>
      <w:proofErr w:type="spellStart"/>
      <w:r>
        <w:rPr>
          <w:rStyle w:val="Strong"/>
          <w:color w:val="111111"/>
          <w:shd w:val="clear" w:color="auto" w:fill="FFFFFF"/>
        </w:rPr>
        <w:t>Покрет</w:t>
      </w:r>
      <w:proofErr w:type="spellEnd"/>
      <w:r>
        <w:rPr>
          <w:rStyle w:val="Strong"/>
          <w:color w:val="111111"/>
          <w:shd w:val="clear" w:color="auto" w:fill="FFFFFF"/>
        </w:rPr>
        <w:t xml:space="preserve"> </w:t>
      </w:r>
      <w:proofErr w:type="spellStart"/>
      <w:r>
        <w:rPr>
          <w:rStyle w:val="Strong"/>
          <w:color w:val="111111"/>
          <w:shd w:val="clear" w:color="auto" w:fill="FFFFFF"/>
        </w:rPr>
        <w:t>обнове</w:t>
      </w:r>
      <w:proofErr w:type="spellEnd"/>
      <w:r>
        <w:rPr>
          <w:rStyle w:val="Strong"/>
          <w:color w:val="111111"/>
          <w:shd w:val="clear" w:color="auto" w:fill="FFFFFF"/>
        </w:rPr>
        <w:t xml:space="preserve"> </w:t>
      </w:r>
      <w:proofErr w:type="spellStart"/>
      <w:r>
        <w:rPr>
          <w:rStyle w:val="Strong"/>
          <w:color w:val="111111"/>
          <w:shd w:val="clear" w:color="auto" w:fill="FFFFFF"/>
        </w:rPr>
        <w:t>Краљевине</w:t>
      </w:r>
      <w:proofErr w:type="spellEnd"/>
      <w:r>
        <w:rPr>
          <w:rStyle w:val="Strong"/>
          <w:color w:val="111111"/>
          <w:shd w:val="clear" w:color="auto" w:fill="FFFFFF"/>
        </w:rPr>
        <w:t xml:space="preserve"> </w:t>
      </w:r>
      <w:proofErr w:type="spellStart"/>
      <w:r>
        <w:rPr>
          <w:rStyle w:val="Strong"/>
          <w:color w:val="111111"/>
          <w:shd w:val="clear" w:color="auto" w:fill="FFFFFF"/>
        </w:rPr>
        <w:t>Србије</w:t>
      </w:r>
      <w:proofErr w:type="spellEnd"/>
      <w:r>
        <w:rPr>
          <w:rStyle w:val="Strong"/>
          <w:color w:val="111111"/>
          <w:shd w:val="clear" w:color="auto" w:fill="FFFFFF"/>
        </w:rPr>
        <w:t xml:space="preserve">, </w:t>
      </w:r>
      <w:proofErr w:type="spellStart"/>
      <w:r>
        <w:rPr>
          <w:rStyle w:val="Strong"/>
          <w:color w:val="111111"/>
          <w:shd w:val="clear" w:color="auto" w:fill="FFFFFF"/>
        </w:rPr>
        <w:t>Монархистички</w:t>
      </w:r>
      <w:proofErr w:type="spellEnd"/>
      <w:r>
        <w:rPr>
          <w:rStyle w:val="Strong"/>
          <w:color w:val="111111"/>
          <w:shd w:val="clear" w:color="auto" w:fill="FFFFFF"/>
        </w:rPr>
        <w:t xml:space="preserve"> </w:t>
      </w:r>
      <w:proofErr w:type="spellStart"/>
      <w:r>
        <w:rPr>
          <w:rStyle w:val="Strong"/>
          <w:color w:val="111111"/>
          <w:shd w:val="clear" w:color="auto" w:fill="FFFFFF"/>
        </w:rPr>
        <w:t>фронт</w:t>
      </w:r>
      <w:proofErr w:type="spellEnd"/>
      <w:r w:rsidR="0069729F">
        <w:rPr>
          <w:rStyle w:val="Strong"/>
          <w:color w:val="111111"/>
          <w:shd w:val="clear" w:color="auto" w:fill="FFFFFF"/>
          <w:lang w:val="sr-Cyrl-RS"/>
        </w:rPr>
        <w:t xml:space="preserve"> додељују се 2 мандата и то</w:t>
      </w:r>
      <w:r w:rsidR="0069729F">
        <w:rPr>
          <w:rStyle w:val="Strong"/>
          <w:color w:val="111111"/>
          <w:shd w:val="clear" w:color="auto" w:fill="FFFFFF"/>
        </w:rPr>
        <w:t xml:space="preserve">: </w:t>
      </w:r>
    </w:p>
    <w:tbl>
      <w:tblPr>
        <w:tblW w:w="1014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1"/>
        <w:gridCol w:w="2194"/>
        <w:gridCol w:w="1381"/>
        <w:gridCol w:w="1850"/>
        <w:gridCol w:w="2158"/>
        <w:gridCol w:w="1922"/>
      </w:tblGrid>
      <w:tr w:rsidR="0069729F" w:rsidRPr="00527173" w:rsidTr="008048DA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Душко Кочалка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18.09.1971.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приватни</w:t>
            </w:r>
          </w:p>
          <w:p w:rsidR="0069729F" w:rsidRPr="00527173" w:rsidRDefault="0069729F" w:rsidP="008048DA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предузетник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ПОКС</w:t>
            </w:r>
          </w:p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729F" w:rsidRPr="00527173" w:rsidTr="008048DA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Дениса Ђурђевић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06.11.1991.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</w:t>
            </w:r>
          </w:p>
          <w:p w:rsidR="0069729F" w:rsidRPr="00527173" w:rsidRDefault="0069729F" w:rsidP="008048DA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техничар</w:t>
            </w: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9F" w:rsidRPr="00527173" w:rsidRDefault="0069729F" w:rsidP="008048DA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ПОКС</w:t>
            </w:r>
          </w:p>
        </w:tc>
      </w:tr>
    </w:tbl>
    <w:p w:rsidR="00B06126" w:rsidRPr="00527173" w:rsidRDefault="00B06126" w:rsidP="00B06126">
      <w:pPr>
        <w:spacing w:line="259" w:lineRule="auto"/>
        <w:ind w:left="1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29F" w:rsidRDefault="00527173" w:rsidP="00B06126">
      <w:pPr>
        <w:spacing w:line="259" w:lineRule="auto"/>
        <w:ind w:left="108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II  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Свим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напед наведеним 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кандидатима за одборнике којима су додељени мандати Изборна комисија  општине Житиште ће  сходно члану </w:t>
      </w:r>
      <w:r w:rsidR="0069729F" w:rsidRPr="00527173">
        <w:rPr>
          <w:rFonts w:ascii="Times New Roman" w:eastAsia="Calibri" w:hAnsi="Times New Roman" w:cs="Times New Roman"/>
          <w:sz w:val="24"/>
          <w:szCs w:val="24"/>
        </w:rPr>
        <w:t>45.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Закона о локалним изборима издати уверењ</w:t>
      </w:r>
      <w:r w:rsidR="0069729F" w:rsidRPr="00527173">
        <w:rPr>
          <w:rFonts w:ascii="Times New Roman" w:eastAsia="Calibri" w:hAnsi="Times New Roman" w:cs="Times New Roman"/>
          <w:sz w:val="24"/>
          <w:szCs w:val="24"/>
        </w:rPr>
        <w:t>e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изабран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одборника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одборницу </w:t>
      </w:r>
      <w:r w:rsidR="0069729F" w:rsidRPr="00527173">
        <w:rPr>
          <w:rFonts w:ascii="Times New Roman" w:eastAsia="Calibri" w:hAnsi="Times New Roman" w:cs="Times New Roman"/>
          <w:sz w:val="24"/>
          <w:szCs w:val="24"/>
          <w:lang w:val="sr-Cyrl-RS"/>
        </w:rPr>
        <w:t>СО Житиште.</w:t>
      </w:r>
    </w:p>
    <w:p w:rsidR="00527173" w:rsidRDefault="00527173" w:rsidP="00B06126">
      <w:pPr>
        <w:spacing w:line="259" w:lineRule="auto"/>
        <w:ind w:left="108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III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Ову Одлуку објавити у Службеном листу Општине Житиште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p w:rsidR="00527173" w:rsidRPr="00272C00" w:rsidRDefault="00527173" w:rsidP="005271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27173" w:rsidRPr="00272C00" w:rsidRDefault="00527173" w:rsidP="005271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527173" w:rsidRPr="00272C00" w:rsidRDefault="00527173" w:rsidP="005271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27173" w:rsidRPr="00272C00" w:rsidRDefault="00527173" w:rsidP="005271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Житиште</w:t>
      </w:r>
    </w:p>
    <w:p w:rsidR="00527173" w:rsidRPr="00272C00" w:rsidRDefault="00527173" w:rsidP="005271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272C00">
        <w:rPr>
          <w:rFonts w:ascii="Times New Roman" w:hAnsi="Times New Roman" w:cs="Times New Roman"/>
          <w:sz w:val="24"/>
          <w:szCs w:val="24"/>
          <w:lang w:val="hu-HU"/>
        </w:rPr>
        <w:t>: I-013-1/2020-8</w:t>
      </w:r>
      <w:r w:rsidR="00DC1D1B">
        <w:rPr>
          <w:rFonts w:ascii="Times New Roman" w:hAnsi="Times New Roman" w:cs="Times New Roman"/>
          <w:sz w:val="24"/>
          <w:szCs w:val="24"/>
          <w:lang w:val="hu-HU"/>
        </w:rPr>
        <w:t>6</w:t>
      </w:r>
    </w:p>
    <w:p w:rsidR="00527173" w:rsidRPr="00272C00" w:rsidRDefault="00527173" w:rsidP="005271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272C00">
        <w:rPr>
          <w:rFonts w:ascii="Times New Roman" w:hAnsi="Times New Roman" w:cs="Times New Roman"/>
          <w:sz w:val="24"/>
          <w:szCs w:val="24"/>
        </w:rPr>
        <w:t>: 30.6.2020.</w:t>
      </w:r>
    </w:p>
    <w:p w:rsidR="00527173" w:rsidRPr="00272C00" w:rsidRDefault="00527173" w:rsidP="0052717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b/>
          <w:sz w:val="24"/>
          <w:szCs w:val="24"/>
          <w:lang w:val="sr-Cyrl-RS"/>
        </w:rPr>
        <w:t>Изборна комисија Општине Житиште</w:t>
      </w:r>
    </w:p>
    <w:p w:rsidR="00527173" w:rsidRPr="00272C00" w:rsidRDefault="00527173" w:rsidP="0052717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Председница изборне комисије Општине Житиште</w:t>
      </w:r>
    </w:p>
    <w:p w:rsidR="000A424A" w:rsidRPr="00540522" w:rsidRDefault="00527173" w:rsidP="00540522">
      <w:pPr>
        <w:jc w:val="center"/>
        <w:rPr>
          <w:rFonts w:ascii="Times New Roman" w:hAnsi="Times New Roman" w:cs="Times New Roman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Светлана Јарић</w:t>
      </w:r>
      <w:bookmarkStart w:id="0" w:name="_GoBack"/>
      <w:bookmarkEnd w:id="0"/>
    </w:p>
    <w:sectPr w:rsidR="000A424A" w:rsidRPr="00540522" w:rsidSect="00527173">
      <w:pgSz w:w="12240" w:h="15840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098"/>
    <w:multiLevelType w:val="hybridMultilevel"/>
    <w:tmpl w:val="7D0A8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1A"/>
    <w:rsid w:val="000A424A"/>
    <w:rsid w:val="00527173"/>
    <w:rsid w:val="00540522"/>
    <w:rsid w:val="005667DB"/>
    <w:rsid w:val="0069729F"/>
    <w:rsid w:val="009A0A4E"/>
    <w:rsid w:val="00B06126"/>
    <w:rsid w:val="00B6362B"/>
    <w:rsid w:val="00CC0B1A"/>
    <w:rsid w:val="00DB1316"/>
    <w:rsid w:val="00D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6126"/>
    <w:rPr>
      <w:b/>
      <w:bCs/>
    </w:rPr>
  </w:style>
  <w:style w:type="paragraph" w:styleId="NoSpacing">
    <w:name w:val="No Spacing"/>
    <w:uiPriority w:val="1"/>
    <w:qFormat/>
    <w:rsid w:val="00527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6126"/>
    <w:rPr>
      <w:b/>
      <w:bCs/>
    </w:rPr>
  </w:style>
  <w:style w:type="paragraph" w:styleId="NoSpacing">
    <w:name w:val="No Spacing"/>
    <w:uiPriority w:val="1"/>
    <w:qFormat/>
    <w:rsid w:val="00527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2020-06-30T09:12:00Z</cp:lastPrinted>
  <dcterms:created xsi:type="dcterms:W3CDTF">2020-06-30T09:16:00Z</dcterms:created>
  <dcterms:modified xsi:type="dcterms:W3CDTF">2020-07-01T10:39:00Z</dcterms:modified>
</cp:coreProperties>
</file>