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CA" w:rsidRPr="004D1D31" w:rsidRDefault="003355CA" w:rsidP="00004BB7">
      <w:pPr>
        <w:rPr>
          <w:lang w:val="sr-Cyrl-RS"/>
        </w:rPr>
      </w:pPr>
    </w:p>
    <w:p w:rsidR="002048AC" w:rsidRDefault="002048AC" w:rsidP="002048AC">
      <w:pPr>
        <w:rPr>
          <w:lang w:val="sr-Cyrl-RS"/>
        </w:rPr>
      </w:pPr>
    </w:p>
    <w:p w:rsidR="009435C1" w:rsidRPr="009435C1" w:rsidRDefault="009435C1" w:rsidP="00004BB7">
      <w:pPr>
        <w:jc w:val="both"/>
        <w:rPr>
          <w:b/>
        </w:rPr>
      </w:pPr>
      <w:r>
        <w:rPr>
          <w:b/>
          <w:lang w:val="sr-Cyrl-CS"/>
        </w:rPr>
        <w:t>РЕПУБЛИКА СРБИЈА</w:t>
      </w:r>
    </w:p>
    <w:p w:rsidR="00004BB7" w:rsidRDefault="00004BB7" w:rsidP="00004BB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АП ВОЈВОДИНА</w:t>
      </w:r>
    </w:p>
    <w:p w:rsidR="00004BB7" w:rsidRDefault="00004BB7" w:rsidP="00004BB7">
      <w:pPr>
        <w:jc w:val="both"/>
        <w:rPr>
          <w:b/>
          <w:lang w:val="sr-Cyrl-CS"/>
        </w:rPr>
      </w:pPr>
      <w:r>
        <w:rPr>
          <w:b/>
          <w:lang w:val="sr-Cyrl-CS"/>
        </w:rPr>
        <w:t>ОПШТИНА ЖИТИШТЕ</w:t>
      </w:r>
    </w:p>
    <w:p w:rsidR="00004BB7" w:rsidRPr="009435C1" w:rsidRDefault="009435C1" w:rsidP="00004BB7">
      <w:pPr>
        <w:jc w:val="both"/>
        <w:rPr>
          <w:b/>
        </w:rPr>
      </w:pPr>
      <w:r>
        <w:rPr>
          <w:b/>
          <w:lang w:val="sr-Cyrl-RS"/>
        </w:rPr>
        <w:t>ОПШТИНСКО ВЕЋЕ</w:t>
      </w:r>
    </w:p>
    <w:p w:rsidR="00004BB7" w:rsidRPr="009F56F0" w:rsidRDefault="00E32926" w:rsidP="00004BB7">
      <w:pPr>
        <w:jc w:val="both"/>
        <w:rPr>
          <w:b/>
        </w:rPr>
      </w:pPr>
      <w:r>
        <w:rPr>
          <w:b/>
          <w:lang w:val="sr-Cyrl-CS"/>
        </w:rPr>
        <w:t xml:space="preserve">Датум: </w:t>
      </w:r>
      <w:r w:rsidR="00106765">
        <w:rPr>
          <w:b/>
          <w:lang w:val="sr-Cyrl-RS"/>
        </w:rPr>
        <w:t>__</w:t>
      </w:r>
      <w:r w:rsidR="00EB4D5A">
        <w:rPr>
          <w:b/>
        </w:rPr>
        <w:t>.</w:t>
      </w:r>
      <w:r w:rsidR="00B624B2">
        <w:rPr>
          <w:b/>
          <w:lang w:val="sr-Cyrl-CS"/>
        </w:rPr>
        <w:t xml:space="preserve"> </w:t>
      </w:r>
      <w:r w:rsidR="00106765">
        <w:rPr>
          <w:b/>
        </w:rPr>
        <w:t>0</w:t>
      </w:r>
      <w:r w:rsidR="00106765">
        <w:rPr>
          <w:b/>
          <w:lang w:val="sr-Cyrl-RS"/>
        </w:rPr>
        <w:t>6</w:t>
      </w:r>
      <w:r w:rsidR="00B624B2">
        <w:rPr>
          <w:b/>
        </w:rPr>
        <w:t>.</w:t>
      </w:r>
      <w:r w:rsidR="00491DEB">
        <w:rPr>
          <w:b/>
          <w:lang w:val="sr-Cyrl-CS"/>
        </w:rPr>
        <w:t xml:space="preserve"> 201</w:t>
      </w:r>
      <w:r w:rsidR="009F56F0">
        <w:rPr>
          <w:b/>
        </w:rPr>
        <w:t>9</w:t>
      </w:r>
    </w:p>
    <w:p w:rsidR="00004BB7" w:rsidRDefault="00004BB7" w:rsidP="00004BB7">
      <w:pPr>
        <w:jc w:val="both"/>
        <w:rPr>
          <w:lang w:val="sr-Cyrl-CS"/>
        </w:rPr>
      </w:pPr>
      <w:r>
        <w:rPr>
          <w:b/>
          <w:lang w:val="sr-Cyrl-CS"/>
        </w:rPr>
        <w:t>Ж И Т И Ш Т Е</w:t>
      </w:r>
      <w:r>
        <w:rPr>
          <w:lang w:val="sr-Cyrl-CS"/>
        </w:rPr>
        <w:t xml:space="preserve"> </w:t>
      </w:r>
    </w:p>
    <w:p w:rsidR="00004BB7" w:rsidRDefault="00004BB7" w:rsidP="00004BB7">
      <w:pPr>
        <w:jc w:val="both"/>
        <w:rPr>
          <w:lang w:val="sr-Cyrl-CS"/>
        </w:rPr>
      </w:pPr>
    </w:p>
    <w:p w:rsidR="00004BB7" w:rsidRDefault="00004BB7" w:rsidP="00004BB7">
      <w:pPr>
        <w:jc w:val="right"/>
        <w:rPr>
          <w:b/>
          <w:lang w:val="sr-Cyrl-CS"/>
        </w:rPr>
      </w:pPr>
    </w:p>
    <w:p w:rsidR="00004BB7" w:rsidRDefault="009435C1" w:rsidP="00004BB7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СКУПШТИНА </w:t>
      </w:r>
      <w:r w:rsidR="00004BB7" w:rsidRPr="00004BB7">
        <w:rPr>
          <w:b/>
          <w:lang w:val="sr-Cyrl-CS"/>
        </w:rPr>
        <w:t>ОПШТИНЕ ЖИТИШТЕ</w:t>
      </w:r>
    </w:p>
    <w:p w:rsidR="00004BB7" w:rsidRPr="00004BB7" w:rsidRDefault="00004BB7" w:rsidP="00004BB7">
      <w:pPr>
        <w:jc w:val="right"/>
        <w:rPr>
          <w:b/>
          <w:lang w:val="sr-Cyrl-CS"/>
        </w:rPr>
      </w:pPr>
    </w:p>
    <w:p w:rsidR="00004BB7" w:rsidRDefault="00004BB7" w:rsidP="00004BB7">
      <w:pPr>
        <w:jc w:val="right"/>
        <w:rPr>
          <w:lang w:val="sr-Cyrl-CS"/>
        </w:rPr>
      </w:pPr>
    </w:p>
    <w:p w:rsidR="00004BB7" w:rsidRDefault="00004BB7" w:rsidP="00004BB7">
      <w:pPr>
        <w:rPr>
          <w:lang w:val="sr-Cyrl-CS"/>
        </w:rPr>
      </w:pPr>
      <w:r>
        <w:rPr>
          <w:b/>
          <w:lang w:val="sr-Cyrl-CS"/>
        </w:rPr>
        <w:t>Предмет</w:t>
      </w:r>
      <w:r w:rsidR="007A622E">
        <w:rPr>
          <w:lang w:val="sr-Cyrl-CS"/>
        </w:rPr>
        <w:t>: Образложење –Предлог</w:t>
      </w:r>
      <w:r w:rsidR="00491DEB">
        <w:rPr>
          <w:lang w:val="sr-Cyrl-CS"/>
        </w:rPr>
        <w:t xml:space="preserve"> Одлуке о изменама</w:t>
      </w:r>
      <w:r w:rsidR="00777DF4">
        <w:rPr>
          <w:lang w:val="sr-Cyrl-CS"/>
        </w:rPr>
        <w:t xml:space="preserve"> и допунама</w:t>
      </w:r>
      <w:r w:rsidR="00491DEB">
        <w:rPr>
          <w:lang w:val="sr-Cyrl-CS"/>
        </w:rPr>
        <w:t xml:space="preserve"> </w:t>
      </w:r>
      <w:r>
        <w:rPr>
          <w:lang w:val="sr-Cyrl-CS"/>
        </w:rPr>
        <w:t xml:space="preserve"> Одлуке о</w:t>
      </w:r>
      <w:r w:rsidR="00491DEB">
        <w:rPr>
          <w:lang w:val="sr-Cyrl-CS"/>
        </w:rPr>
        <w:t xml:space="preserve"> буџету општине Житиште  за 201</w:t>
      </w:r>
      <w:r w:rsidR="009F56F0">
        <w:t>9</w:t>
      </w:r>
      <w:r w:rsidR="00777DF4">
        <w:rPr>
          <w:lang w:val="sr-Cyrl-RS"/>
        </w:rPr>
        <w:t>.</w:t>
      </w:r>
      <w:r>
        <w:rPr>
          <w:lang w:val="sr-Cyrl-CS"/>
        </w:rPr>
        <w:t xml:space="preserve"> годину</w:t>
      </w:r>
    </w:p>
    <w:p w:rsidR="00004BB7" w:rsidRDefault="00004BB7" w:rsidP="00004BB7">
      <w:pPr>
        <w:rPr>
          <w:lang w:val="sr-Cyrl-CS"/>
        </w:rPr>
      </w:pPr>
    </w:p>
    <w:p w:rsidR="006A4354" w:rsidRDefault="007A622E" w:rsidP="00004BB7">
      <w:pPr>
        <w:jc w:val="both"/>
        <w:rPr>
          <w:lang w:val="sr-Cyrl-CS"/>
        </w:rPr>
      </w:pPr>
      <w:r>
        <w:rPr>
          <w:lang w:val="sr-Cyrl-CS"/>
        </w:rPr>
        <w:t xml:space="preserve">     На основу Предлога</w:t>
      </w:r>
      <w:r w:rsidR="00491DEB">
        <w:rPr>
          <w:lang w:val="sr-Cyrl-CS"/>
        </w:rPr>
        <w:t xml:space="preserve">  Одлуке о изменам</w:t>
      </w:r>
      <w:r w:rsidR="00491DEB">
        <w:t>a</w:t>
      </w:r>
      <w:r w:rsidR="00777DF4">
        <w:rPr>
          <w:lang w:val="sr-Cyrl-RS"/>
        </w:rPr>
        <w:t xml:space="preserve"> и допунама</w:t>
      </w:r>
      <w:r w:rsidR="00004BB7">
        <w:rPr>
          <w:lang w:val="sr-Cyrl-CS"/>
        </w:rPr>
        <w:t xml:space="preserve"> Одлуке </w:t>
      </w:r>
      <w:r w:rsidR="009F56F0">
        <w:rPr>
          <w:lang w:val="sr-Cyrl-CS"/>
        </w:rPr>
        <w:t>о буџету општине Житиште за 201</w:t>
      </w:r>
      <w:r w:rsidR="009F56F0">
        <w:t>9</w:t>
      </w:r>
      <w:r w:rsidR="00777DF4">
        <w:rPr>
          <w:lang w:val="sr-Cyrl-CS"/>
        </w:rPr>
        <w:t>.</w:t>
      </w:r>
      <w:r w:rsidR="00004BB7">
        <w:rPr>
          <w:lang w:val="sr-Cyrl-CS"/>
        </w:rPr>
        <w:t xml:space="preserve"> годину наглашавамо да је правни основ за доношење Одлуке члан 63. Закона о буџетском систему, члан 32.став 1. тачка 2. Закона о локалној самоуправи , Одлука о </w:t>
      </w:r>
      <w:r w:rsidR="00491DEB">
        <w:rPr>
          <w:lang w:val="sr-Cyrl-CS"/>
        </w:rPr>
        <w:t>буџету Општине Житиште за 201</w:t>
      </w:r>
      <w:r w:rsidR="009F56F0">
        <w:t>9</w:t>
      </w:r>
      <w:r w:rsidR="00004BB7">
        <w:rPr>
          <w:lang w:val="sr-Cyrl-CS"/>
        </w:rPr>
        <w:t>.(„Служб</w:t>
      </w:r>
      <w:r w:rsidR="00991737">
        <w:rPr>
          <w:lang w:val="sr-Cyrl-CS"/>
        </w:rPr>
        <w:t>ени лист општине Житиште</w:t>
      </w:r>
      <w:r w:rsidR="00491DEB">
        <w:rPr>
          <w:lang w:val="sr-Cyrl-CS"/>
        </w:rPr>
        <w:t>, од 2</w:t>
      </w:r>
      <w:r w:rsidR="00AA3FD8">
        <w:rPr>
          <w:lang w:val="sr-Cyrl-RS"/>
        </w:rPr>
        <w:t>2</w:t>
      </w:r>
      <w:r w:rsidR="00491DEB">
        <w:rPr>
          <w:lang w:val="sr-Cyrl-CS"/>
        </w:rPr>
        <w:t>.12.201</w:t>
      </w:r>
      <w:r w:rsidR="009F56F0">
        <w:t>8</w:t>
      </w:r>
      <w:r w:rsidR="009F56F0">
        <w:rPr>
          <w:lang w:val="sr-Cyrl-CS"/>
        </w:rPr>
        <w:t xml:space="preserve">.године) </w:t>
      </w:r>
      <w:r w:rsidR="003B4898">
        <w:rPr>
          <w:lang w:val="sr-Cyrl-RS"/>
        </w:rPr>
        <w:t xml:space="preserve">као </w:t>
      </w:r>
      <w:r w:rsidR="003B4898">
        <w:rPr>
          <w:lang w:val="sr-Cyrl-CS"/>
        </w:rPr>
        <w:t>и Одлуке</w:t>
      </w:r>
      <w:r w:rsidR="006A4354">
        <w:rPr>
          <w:lang w:val="sr-Cyrl-CS"/>
        </w:rPr>
        <w:t xml:space="preserve"> о изменама и </w:t>
      </w:r>
      <w:r w:rsidR="009F56F0">
        <w:rPr>
          <w:lang w:val="sr-Cyrl-CS"/>
        </w:rPr>
        <w:t>допунама Одлуке о буџету</w:t>
      </w:r>
      <w:r w:rsidR="003B4898">
        <w:rPr>
          <w:lang w:val="sr-Cyrl-CS"/>
        </w:rPr>
        <w:t xml:space="preserve"> Опшштине Житиште</w:t>
      </w:r>
      <w:r w:rsidR="009F56F0">
        <w:rPr>
          <w:lang w:val="sr-Cyrl-CS"/>
        </w:rPr>
        <w:t xml:space="preserve"> за 2019</w:t>
      </w:r>
      <w:r w:rsidR="006A4354">
        <w:rPr>
          <w:lang w:val="sr-Cyrl-CS"/>
        </w:rPr>
        <w:t>.годину.</w:t>
      </w:r>
    </w:p>
    <w:p w:rsidR="00F8548A" w:rsidRDefault="006A4354" w:rsidP="00004BB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65179" w:rsidRPr="004434A8" w:rsidRDefault="007A622E" w:rsidP="006E1FBE">
      <w:pPr>
        <w:jc w:val="both"/>
      </w:pPr>
      <w:r>
        <w:rPr>
          <w:lang w:val="sr-Cyrl-CS"/>
        </w:rPr>
        <w:t xml:space="preserve">     По наведеном Предлогу</w:t>
      </w:r>
      <w:r w:rsidR="00F8548A">
        <w:rPr>
          <w:lang w:val="sr-Cyrl-CS"/>
        </w:rPr>
        <w:t xml:space="preserve"> Одлуке о изменам</w:t>
      </w:r>
      <w:r w:rsidR="00F8548A">
        <w:t>a</w:t>
      </w:r>
      <w:r w:rsidR="005F52B4">
        <w:rPr>
          <w:lang w:val="sr-Cyrl-RS"/>
        </w:rPr>
        <w:t xml:space="preserve"> и допунама</w:t>
      </w:r>
      <w:r w:rsidR="00004BB7">
        <w:rPr>
          <w:lang w:val="sr-Cyrl-CS"/>
        </w:rPr>
        <w:t xml:space="preserve"> Одлуке о б</w:t>
      </w:r>
      <w:r w:rsidR="00F8548A">
        <w:rPr>
          <w:lang w:val="sr-Cyrl-CS"/>
        </w:rPr>
        <w:t>уџету општине Житиште за 201</w:t>
      </w:r>
      <w:r w:rsidR="009F56F0">
        <w:rPr>
          <w:lang w:val="sr-Cyrl-RS"/>
        </w:rPr>
        <w:t>9</w:t>
      </w:r>
      <w:r w:rsidR="00521495">
        <w:t>.</w:t>
      </w:r>
      <w:r w:rsidR="006E1FBE">
        <w:rPr>
          <w:lang w:val="sr-Cyrl-CS"/>
        </w:rPr>
        <w:t>годину</w:t>
      </w:r>
      <w:r w:rsidR="006A4354">
        <w:rPr>
          <w:lang w:val="sr-Cyrl-CS"/>
        </w:rPr>
        <w:t xml:space="preserve"> </w:t>
      </w:r>
      <w:r w:rsidR="006E1FBE">
        <w:rPr>
          <w:lang w:val="sr-Cyrl-CS"/>
        </w:rPr>
        <w:t xml:space="preserve">утврђују се приходи у </w:t>
      </w:r>
      <w:r w:rsidR="00FB21D1">
        <w:rPr>
          <w:lang w:val="sr-Cyrl-CS"/>
        </w:rPr>
        <w:t>укупном износу</w:t>
      </w:r>
      <w:r w:rsidR="003B4898">
        <w:t xml:space="preserve"> </w:t>
      </w:r>
      <w:r w:rsidR="003B4898">
        <w:rPr>
          <w:lang w:val="sr-Cyrl-RS"/>
        </w:rPr>
        <w:t>927.623.977,21</w:t>
      </w:r>
      <w:r w:rsidR="00FB21D1">
        <w:t xml:space="preserve"> </w:t>
      </w:r>
      <w:r w:rsidR="004434A8">
        <w:rPr>
          <w:lang w:val="sr-Cyrl-CS"/>
        </w:rPr>
        <w:t>динара</w:t>
      </w:r>
      <w:r w:rsidR="004434A8">
        <w:t>.</w:t>
      </w:r>
    </w:p>
    <w:p w:rsidR="006A4354" w:rsidRDefault="006A4354" w:rsidP="006A4354">
      <w:pPr>
        <w:jc w:val="both"/>
      </w:pPr>
    </w:p>
    <w:p w:rsidR="004434A8" w:rsidRDefault="004434A8" w:rsidP="006A4354">
      <w:pPr>
        <w:jc w:val="both"/>
      </w:pPr>
    </w:p>
    <w:p w:rsidR="00295293" w:rsidRDefault="00903D30" w:rsidP="0030264A">
      <w:pPr>
        <w:jc w:val="both"/>
        <w:rPr>
          <w:lang w:val="sr-Cyrl-RS"/>
        </w:rPr>
      </w:pPr>
      <w:r>
        <w:rPr>
          <w:lang w:val="sr-Cyrl-RS"/>
        </w:rPr>
        <w:t xml:space="preserve">На расходној страни </w:t>
      </w:r>
    </w:p>
    <w:p w:rsidR="003D2741" w:rsidRDefault="003D2741" w:rsidP="0030264A">
      <w:pPr>
        <w:jc w:val="both"/>
        <w:rPr>
          <w:lang w:val="sr-Cyrl-RS"/>
        </w:rPr>
      </w:pPr>
      <w:r>
        <w:rPr>
          <w:lang w:val="sr-Cyrl-RS"/>
        </w:rPr>
        <w:t>Мења се и гласи</w:t>
      </w:r>
      <w:r w:rsidR="00792617">
        <w:rPr>
          <w:lang w:val="sr-Cyrl-RS"/>
        </w:rPr>
        <w:t>:</w:t>
      </w:r>
    </w:p>
    <w:p w:rsidR="00D507A1" w:rsidRDefault="00223AAE" w:rsidP="0030264A">
      <w:pPr>
        <w:jc w:val="both"/>
        <w:rPr>
          <w:lang w:val="sr-Cyrl-RS"/>
        </w:rPr>
      </w:pPr>
      <w:r>
        <w:rPr>
          <w:lang w:val="sr-Cyrl-RS"/>
        </w:rPr>
        <w:t>-Уводи се Пројекат 2101-0007</w:t>
      </w:r>
      <w:r w:rsidR="00D507A1">
        <w:rPr>
          <w:lang w:val="sr-Cyrl-RS"/>
        </w:rPr>
        <w:t>П</w:t>
      </w:r>
      <w:r>
        <w:rPr>
          <w:lang w:val="sr-Cyrl-RS"/>
        </w:rPr>
        <w:t>-Трошкови ЈКП „Развој“ у ликвидацији</w:t>
      </w:r>
    </w:p>
    <w:p w:rsidR="00223AAE" w:rsidRDefault="00223AAE" w:rsidP="0030264A">
      <w:pPr>
        <w:jc w:val="both"/>
        <w:rPr>
          <w:lang w:val="sr-Cyrl-RS"/>
        </w:rPr>
      </w:pPr>
      <w:r>
        <w:rPr>
          <w:lang w:val="sr-Cyrl-RS"/>
        </w:rPr>
        <w:t>-позиција 17/1,економска класификација 421-Стални трошкови, утврђују се у износу од 1.500.000,00 динара, а за плаћање обавеза према ЈП ЕПС –Снабдевање</w:t>
      </w:r>
    </w:p>
    <w:p w:rsidR="00223AAE" w:rsidRDefault="00223AAE" w:rsidP="0030264A">
      <w:pPr>
        <w:jc w:val="both"/>
        <w:rPr>
          <w:lang w:val="sr-Cyrl-RS"/>
        </w:rPr>
      </w:pPr>
      <w:r>
        <w:rPr>
          <w:lang w:val="sr-Cyrl-RS"/>
        </w:rPr>
        <w:t>-</w:t>
      </w:r>
      <w:r w:rsidRPr="00223AAE">
        <w:rPr>
          <w:lang w:val="sr-Cyrl-RS"/>
        </w:rPr>
        <w:t xml:space="preserve"> </w:t>
      </w:r>
      <w:r>
        <w:rPr>
          <w:lang w:val="sr-Cyrl-RS"/>
        </w:rPr>
        <w:t>позиција 17/2,економска класификација 482-Порези, обавезне таксе,казне и пенали утврђује се у износу од 1.400.000,00 динара, а за плаћање обавезе за ПДВ и самим тим деблокаду рачуна</w:t>
      </w:r>
    </w:p>
    <w:p w:rsidR="00223AAE" w:rsidRPr="00223AAE" w:rsidRDefault="00223AAE" w:rsidP="0030264A">
      <w:pPr>
        <w:jc w:val="both"/>
      </w:pPr>
    </w:p>
    <w:p w:rsidR="00A44FDA" w:rsidRDefault="00FE3FD5" w:rsidP="00223AAE">
      <w:pPr>
        <w:jc w:val="both"/>
        <w:rPr>
          <w:lang w:val="sr-Cyrl-RS"/>
        </w:rPr>
      </w:pPr>
      <w:r>
        <w:rPr>
          <w:lang w:val="sr-Cyrl-RS"/>
        </w:rPr>
        <w:t xml:space="preserve">-Код </w:t>
      </w:r>
      <w:r w:rsidR="00A44FDA">
        <w:rPr>
          <w:lang w:val="sr-Cyrl-RS"/>
        </w:rPr>
        <w:t>П</w:t>
      </w:r>
      <w:r w:rsidR="00223AAE">
        <w:rPr>
          <w:lang w:val="sr-Cyrl-RS"/>
        </w:rPr>
        <w:t>рограма 15-Опште услуге локалне самоуправе</w:t>
      </w:r>
      <w:r w:rsidR="00A44FDA">
        <w:rPr>
          <w:lang w:val="sr-Cyrl-RS"/>
        </w:rPr>
        <w:t>-Месне</w:t>
      </w:r>
      <w:r>
        <w:rPr>
          <w:lang w:val="sr-Cyrl-RS"/>
        </w:rPr>
        <w:t xml:space="preserve"> зај</w:t>
      </w:r>
      <w:r w:rsidR="00A44FDA">
        <w:rPr>
          <w:lang w:val="sr-Cyrl-RS"/>
        </w:rPr>
        <w:t>еднице</w:t>
      </w:r>
    </w:p>
    <w:p w:rsidR="00A44FDA" w:rsidRDefault="00A44FDA" w:rsidP="00223AAE">
      <w:pPr>
        <w:jc w:val="both"/>
        <w:rPr>
          <w:lang w:val="sr-Cyrl-RS"/>
        </w:rPr>
      </w:pPr>
      <w:r>
        <w:rPr>
          <w:lang w:val="sr-Cyrl-RS"/>
        </w:rPr>
        <w:t>Програмска активност 0602-0002-Функционисање месних заједница мења се и гласи:</w:t>
      </w:r>
    </w:p>
    <w:p w:rsidR="00A44FDA" w:rsidRDefault="00A44FDA" w:rsidP="00223AAE">
      <w:pPr>
        <w:jc w:val="both"/>
        <w:rPr>
          <w:lang w:val="sr-Cyrl-RS"/>
        </w:rPr>
      </w:pPr>
      <w:r>
        <w:rPr>
          <w:lang w:val="sr-Cyrl-RS"/>
        </w:rPr>
        <w:t>-позиција 165, економска класификација 423-Услуге по уговору, уместо досадашњег износа од 5.500.000,00 динара утврђује се 5.630.000,00 динара</w:t>
      </w:r>
    </w:p>
    <w:p w:rsidR="00A44FDA" w:rsidRDefault="00A44FDA" w:rsidP="00223AAE">
      <w:pPr>
        <w:jc w:val="both"/>
        <w:rPr>
          <w:lang w:val="sr-Cyrl-RS"/>
        </w:rPr>
      </w:pPr>
      <w:r>
        <w:rPr>
          <w:lang w:val="sr-Cyrl-RS"/>
        </w:rPr>
        <w:t>-позиција 168,економска класификација426-Материјал, уместо досадашњег износа од 3.300.000,00 динара утврђује се износ од 3.600.000,00 динара.</w:t>
      </w:r>
    </w:p>
    <w:p w:rsidR="005E7A81" w:rsidRDefault="00A44FDA" w:rsidP="00223AAE">
      <w:pPr>
        <w:jc w:val="both"/>
        <w:rPr>
          <w:lang w:val="sr-Cyrl-RS"/>
        </w:rPr>
      </w:pPr>
      <w:r>
        <w:rPr>
          <w:lang w:val="sr-Cyrl-RS"/>
        </w:rPr>
        <w:t>Наведене измене односе се на Месну заједницу Међа и распоред средстава наплаћене пашарине у износу од 430.000,00 динара.</w:t>
      </w:r>
    </w:p>
    <w:p w:rsidR="009A1E4B" w:rsidRDefault="00C26F51" w:rsidP="00223AAE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FC5DBB" w:rsidRDefault="00C26F51" w:rsidP="00FC5DBB">
      <w:pPr>
        <w:jc w:val="both"/>
        <w:rPr>
          <w:lang w:val="sr-Cyrl-RS"/>
        </w:rPr>
      </w:pPr>
      <w:r>
        <w:rPr>
          <w:lang w:val="sr-Cyrl-RS"/>
        </w:rPr>
        <w:t>Других измена нема.</w:t>
      </w:r>
    </w:p>
    <w:p w:rsidR="003D2741" w:rsidRPr="00E44B02" w:rsidRDefault="00E44B02" w:rsidP="0030264A">
      <w:pPr>
        <w:jc w:val="both"/>
        <w:rPr>
          <w:lang w:val="sr-Cyrl-RS"/>
        </w:rPr>
      </w:pPr>
      <w:r>
        <w:rPr>
          <w:lang w:val="sr-Cyrl-RS"/>
        </w:rPr>
        <w:t>Општинско Веће општине Житишт</w:t>
      </w:r>
      <w:r w:rsidR="005E7A81">
        <w:rPr>
          <w:lang w:val="sr-Cyrl-RS"/>
        </w:rPr>
        <w:t>е је на седници одржаној дана 06.06</w:t>
      </w:r>
      <w:r>
        <w:rPr>
          <w:lang w:val="sr-Cyrl-RS"/>
        </w:rPr>
        <w:t>.2019.године утврдило Предлог Одлуке о изменама и допунама Одлуке о буџету и исти доставља Скупштини на разматрање и усвајање.</w:t>
      </w:r>
    </w:p>
    <w:p w:rsidR="00B95555" w:rsidRDefault="00AE6A52" w:rsidP="00AE6A52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</w:t>
      </w:r>
    </w:p>
    <w:p w:rsidR="00AE6A52" w:rsidRDefault="00D83069" w:rsidP="00AE6A5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С.Р. </w:t>
      </w:r>
      <w:r w:rsidR="00AE6A52">
        <w:rPr>
          <w:b/>
          <w:lang w:val="sr-Cyrl-RS"/>
        </w:rPr>
        <w:t>Председник општине</w:t>
      </w:r>
    </w:p>
    <w:p w:rsidR="00AE6A52" w:rsidRPr="005C4C5F" w:rsidRDefault="00AE6A52" w:rsidP="00AE6A52">
      <w:pPr>
        <w:jc w:val="right"/>
        <w:rPr>
          <w:lang w:val="sr-Cyrl-RS"/>
        </w:rPr>
      </w:pPr>
      <w:r>
        <w:rPr>
          <w:b/>
          <w:lang w:val="sr-Cyrl-RS"/>
        </w:rPr>
        <w:t>Митар Вучуревић</w:t>
      </w:r>
    </w:p>
    <w:p w:rsidR="00AE6A52" w:rsidRPr="002048AC" w:rsidRDefault="00AE6A52">
      <w:pPr>
        <w:jc w:val="right"/>
        <w:rPr>
          <w:lang w:val="sr-Cyrl-RS"/>
        </w:rPr>
      </w:pPr>
      <w:bookmarkStart w:id="0" w:name="_GoBack"/>
      <w:bookmarkEnd w:id="0"/>
    </w:p>
    <w:sectPr w:rsidR="00AE6A52" w:rsidRPr="002048AC" w:rsidSect="007447CD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AC"/>
    <w:rsid w:val="00004BB7"/>
    <w:rsid w:val="000226B7"/>
    <w:rsid w:val="0006242B"/>
    <w:rsid w:val="000751A7"/>
    <w:rsid w:val="00087818"/>
    <w:rsid w:val="000952E1"/>
    <w:rsid w:val="000956DE"/>
    <w:rsid w:val="00097EFB"/>
    <w:rsid w:val="000D00D1"/>
    <w:rsid w:val="000D0C29"/>
    <w:rsid w:val="000F3353"/>
    <w:rsid w:val="000F531D"/>
    <w:rsid w:val="00106765"/>
    <w:rsid w:val="00144CFF"/>
    <w:rsid w:val="0015450E"/>
    <w:rsid w:val="001704D6"/>
    <w:rsid w:val="00175B84"/>
    <w:rsid w:val="001A129D"/>
    <w:rsid w:val="001B63C6"/>
    <w:rsid w:val="001E2BC4"/>
    <w:rsid w:val="001F7E1F"/>
    <w:rsid w:val="002048AC"/>
    <w:rsid w:val="00223AAE"/>
    <w:rsid w:val="00235884"/>
    <w:rsid w:val="00237F90"/>
    <w:rsid w:val="0026018D"/>
    <w:rsid w:val="002647CA"/>
    <w:rsid w:val="00280F28"/>
    <w:rsid w:val="00295293"/>
    <w:rsid w:val="002B0CD0"/>
    <w:rsid w:val="002B26B4"/>
    <w:rsid w:val="002C27C5"/>
    <w:rsid w:val="002D7609"/>
    <w:rsid w:val="0030264A"/>
    <w:rsid w:val="003355CA"/>
    <w:rsid w:val="00342C33"/>
    <w:rsid w:val="00363E0D"/>
    <w:rsid w:val="00370170"/>
    <w:rsid w:val="0038305B"/>
    <w:rsid w:val="003B4898"/>
    <w:rsid w:val="003C1876"/>
    <w:rsid w:val="003C26CB"/>
    <w:rsid w:val="003C4E14"/>
    <w:rsid w:val="003D2741"/>
    <w:rsid w:val="003F1BE5"/>
    <w:rsid w:val="004116BB"/>
    <w:rsid w:val="004134E2"/>
    <w:rsid w:val="004311DE"/>
    <w:rsid w:val="0044313C"/>
    <w:rsid w:val="004434A8"/>
    <w:rsid w:val="00462469"/>
    <w:rsid w:val="00491DEB"/>
    <w:rsid w:val="004A70E6"/>
    <w:rsid w:val="004D1D31"/>
    <w:rsid w:val="004F618C"/>
    <w:rsid w:val="00521495"/>
    <w:rsid w:val="005320F2"/>
    <w:rsid w:val="005322BE"/>
    <w:rsid w:val="00532504"/>
    <w:rsid w:val="005A0D4D"/>
    <w:rsid w:val="005C4C5F"/>
    <w:rsid w:val="005E7A81"/>
    <w:rsid w:val="005F52B4"/>
    <w:rsid w:val="00654FFA"/>
    <w:rsid w:val="006614E2"/>
    <w:rsid w:val="00667222"/>
    <w:rsid w:val="0067614E"/>
    <w:rsid w:val="00682A1C"/>
    <w:rsid w:val="006876B5"/>
    <w:rsid w:val="006A4354"/>
    <w:rsid w:val="006B1010"/>
    <w:rsid w:val="006B76C3"/>
    <w:rsid w:val="006E1FBE"/>
    <w:rsid w:val="006E64E8"/>
    <w:rsid w:val="00710D23"/>
    <w:rsid w:val="00713039"/>
    <w:rsid w:val="007135BE"/>
    <w:rsid w:val="00731C54"/>
    <w:rsid w:val="007447CD"/>
    <w:rsid w:val="00745E6D"/>
    <w:rsid w:val="007475A8"/>
    <w:rsid w:val="00747DFC"/>
    <w:rsid w:val="007617B1"/>
    <w:rsid w:val="00773113"/>
    <w:rsid w:val="00777DF4"/>
    <w:rsid w:val="0079104D"/>
    <w:rsid w:val="00792617"/>
    <w:rsid w:val="007A622E"/>
    <w:rsid w:val="007B6FF5"/>
    <w:rsid w:val="007C6C05"/>
    <w:rsid w:val="007E750A"/>
    <w:rsid w:val="007F2D63"/>
    <w:rsid w:val="0081049F"/>
    <w:rsid w:val="008164A2"/>
    <w:rsid w:val="00826B6F"/>
    <w:rsid w:val="00885B61"/>
    <w:rsid w:val="00890CBF"/>
    <w:rsid w:val="00891C51"/>
    <w:rsid w:val="008A7C70"/>
    <w:rsid w:val="008C02C6"/>
    <w:rsid w:val="008C1183"/>
    <w:rsid w:val="008C7A97"/>
    <w:rsid w:val="008D0732"/>
    <w:rsid w:val="008D752D"/>
    <w:rsid w:val="008E2E68"/>
    <w:rsid w:val="00903D30"/>
    <w:rsid w:val="009435C1"/>
    <w:rsid w:val="00953207"/>
    <w:rsid w:val="00991737"/>
    <w:rsid w:val="009A0300"/>
    <w:rsid w:val="009A1E4B"/>
    <w:rsid w:val="009D6E36"/>
    <w:rsid w:val="009F56F0"/>
    <w:rsid w:val="00A12A1D"/>
    <w:rsid w:val="00A310C9"/>
    <w:rsid w:val="00A44FDA"/>
    <w:rsid w:val="00A47CB5"/>
    <w:rsid w:val="00A55684"/>
    <w:rsid w:val="00A65410"/>
    <w:rsid w:val="00A666AC"/>
    <w:rsid w:val="00A7563A"/>
    <w:rsid w:val="00A9606B"/>
    <w:rsid w:val="00AA17A0"/>
    <w:rsid w:val="00AA3FD8"/>
    <w:rsid w:val="00AB4D5B"/>
    <w:rsid w:val="00AB6D13"/>
    <w:rsid w:val="00AE6A52"/>
    <w:rsid w:val="00B06A1C"/>
    <w:rsid w:val="00B141F1"/>
    <w:rsid w:val="00B22D1C"/>
    <w:rsid w:val="00B624B2"/>
    <w:rsid w:val="00B64389"/>
    <w:rsid w:val="00B67D31"/>
    <w:rsid w:val="00B8132B"/>
    <w:rsid w:val="00B81518"/>
    <w:rsid w:val="00B833A3"/>
    <w:rsid w:val="00B84242"/>
    <w:rsid w:val="00B95555"/>
    <w:rsid w:val="00BF740D"/>
    <w:rsid w:val="00C1509A"/>
    <w:rsid w:val="00C26F51"/>
    <w:rsid w:val="00C363F6"/>
    <w:rsid w:val="00C6086E"/>
    <w:rsid w:val="00CD4D66"/>
    <w:rsid w:val="00CD72F9"/>
    <w:rsid w:val="00CD7D1F"/>
    <w:rsid w:val="00D008C7"/>
    <w:rsid w:val="00D507A1"/>
    <w:rsid w:val="00D66635"/>
    <w:rsid w:val="00D7718F"/>
    <w:rsid w:val="00D83069"/>
    <w:rsid w:val="00DA16F9"/>
    <w:rsid w:val="00DB10D5"/>
    <w:rsid w:val="00DC5C22"/>
    <w:rsid w:val="00E22662"/>
    <w:rsid w:val="00E32926"/>
    <w:rsid w:val="00E32DF5"/>
    <w:rsid w:val="00E44B02"/>
    <w:rsid w:val="00E65179"/>
    <w:rsid w:val="00E676DF"/>
    <w:rsid w:val="00E8591B"/>
    <w:rsid w:val="00E938E9"/>
    <w:rsid w:val="00EB0D60"/>
    <w:rsid w:val="00EB4D5A"/>
    <w:rsid w:val="00EF0575"/>
    <w:rsid w:val="00EF46B8"/>
    <w:rsid w:val="00F325EC"/>
    <w:rsid w:val="00F34D5D"/>
    <w:rsid w:val="00F35CF3"/>
    <w:rsid w:val="00F552C2"/>
    <w:rsid w:val="00F82DD8"/>
    <w:rsid w:val="00F8548A"/>
    <w:rsid w:val="00FB21D1"/>
    <w:rsid w:val="00FC5DBB"/>
    <w:rsid w:val="00FD628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3FB5-BC86-4F5A-946B-4907E42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User</cp:lastModifiedBy>
  <cp:revision>227</cp:revision>
  <cp:lastPrinted>2019-04-02T12:19:00Z</cp:lastPrinted>
  <dcterms:created xsi:type="dcterms:W3CDTF">2017-04-18T09:28:00Z</dcterms:created>
  <dcterms:modified xsi:type="dcterms:W3CDTF">2019-06-06T06:45:00Z</dcterms:modified>
</cp:coreProperties>
</file>